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1BE6" w14:textId="15820CAD" w:rsidR="001128E5" w:rsidRDefault="001128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70"/>
      </w:tblGrid>
      <w:tr w:rsidR="00FD42B1" w:rsidRPr="001128E5" w14:paraId="406C9E93" w14:textId="77777777" w:rsidTr="00ED7607">
        <w:trPr>
          <w:trHeight w:val="1104"/>
        </w:trPr>
        <w:tc>
          <w:tcPr>
            <w:tcW w:w="934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FC1BB23" w14:textId="77777777" w:rsidR="00FD42B1" w:rsidRDefault="00FD42B1" w:rsidP="001128E5">
            <w:pPr>
              <w:jc w:val="center"/>
              <w:rPr>
                <w:rFonts w:ascii="Arial" w:hAnsi="Arial" w:cs="Arial"/>
                <w:b/>
                <w:bCs/>
              </w:rPr>
            </w:pPr>
          </w:p>
          <w:p w14:paraId="047B0FEF" w14:textId="2EC46775" w:rsidR="00FD42B1" w:rsidRPr="001128E5" w:rsidRDefault="00FD42B1" w:rsidP="001128E5">
            <w:pPr>
              <w:jc w:val="center"/>
              <w:rPr>
                <w:rFonts w:ascii="Arial" w:hAnsi="Arial" w:cs="Arial"/>
                <w:b/>
                <w:bCs/>
              </w:rPr>
            </w:pPr>
            <w:r w:rsidRPr="001128E5">
              <w:rPr>
                <w:rFonts w:ascii="Arial" w:hAnsi="Arial" w:cs="Arial"/>
                <w:b/>
                <w:bCs/>
              </w:rPr>
              <w:t>The Virginia Affect and Interoception Laboratory (VAIL)</w:t>
            </w:r>
          </w:p>
          <w:p w14:paraId="569D3061" w14:textId="77777777" w:rsidR="00FD42B1" w:rsidRDefault="00FD42B1" w:rsidP="001128E5">
            <w:pPr>
              <w:jc w:val="center"/>
              <w:rPr>
                <w:rFonts w:ascii="Arial" w:hAnsi="Arial" w:cs="Arial"/>
                <w:b/>
                <w:bCs/>
              </w:rPr>
            </w:pPr>
            <w:r w:rsidRPr="001128E5">
              <w:rPr>
                <w:rFonts w:ascii="Arial" w:hAnsi="Arial" w:cs="Arial"/>
                <w:b/>
                <w:bCs/>
              </w:rPr>
              <w:t>University of Virginia, Department of Psychology</w:t>
            </w:r>
          </w:p>
          <w:p w14:paraId="65DF71C9" w14:textId="71955015" w:rsidR="00FD42B1" w:rsidRDefault="00FD42B1" w:rsidP="001128E5">
            <w:pPr>
              <w:jc w:val="center"/>
              <w:rPr>
                <w:rFonts w:ascii="Arial" w:hAnsi="Arial" w:cs="Arial"/>
                <w:b/>
                <w:bCs/>
              </w:rPr>
            </w:pPr>
            <w:r>
              <w:rPr>
                <w:rFonts w:ascii="Arial" w:hAnsi="Arial" w:cs="Arial"/>
                <w:b/>
                <w:bCs/>
              </w:rPr>
              <w:t xml:space="preserve">Principal Investigator: Dr. Jennifer </w:t>
            </w:r>
            <w:proofErr w:type="spellStart"/>
            <w:r>
              <w:rPr>
                <w:rFonts w:ascii="Arial" w:hAnsi="Arial" w:cs="Arial"/>
                <w:b/>
                <w:bCs/>
              </w:rPr>
              <w:t>MacCormack</w:t>
            </w:r>
            <w:proofErr w:type="spellEnd"/>
          </w:p>
          <w:p w14:paraId="230C001D" w14:textId="77777777" w:rsidR="00FD42B1" w:rsidRPr="002C196D" w:rsidRDefault="00FD42B1" w:rsidP="001128E5">
            <w:pPr>
              <w:jc w:val="center"/>
              <w:rPr>
                <w:rFonts w:ascii="Arial" w:hAnsi="Arial" w:cs="Arial"/>
                <w:sz w:val="10"/>
                <w:szCs w:val="10"/>
              </w:rPr>
            </w:pPr>
          </w:p>
          <w:p w14:paraId="112F4227" w14:textId="1B91D769" w:rsidR="000B434B" w:rsidRPr="00AC17CA" w:rsidRDefault="0083354E" w:rsidP="00FD42B1">
            <w:pPr>
              <w:rPr>
                <w:rFonts w:ascii="Arial" w:hAnsi="Arial" w:cs="Arial"/>
                <w:sz w:val="22"/>
                <w:szCs w:val="22"/>
              </w:rPr>
            </w:pPr>
            <w:r w:rsidRPr="00AC17CA">
              <w:rPr>
                <w:rFonts w:ascii="Arial" w:hAnsi="Arial" w:cs="Arial"/>
                <w:b/>
                <w:bCs/>
                <w:sz w:val="22"/>
                <w:szCs w:val="22"/>
              </w:rPr>
              <w:t>Who We Are.</w:t>
            </w:r>
            <w:r w:rsidRPr="00AC17CA">
              <w:rPr>
                <w:rFonts w:ascii="Arial" w:hAnsi="Arial" w:cs="Arial"/>
                <w:sz w:val="22"/>
                <w:szCs w:val="22"/>
              </w:rPr>
              <w:t xml:space="preserve"> </w:t>
            </w:r>
            <w:r w:rsidR="00FD42B1" w:rsidRPr="00AC17CA">
              <w:rPr>
                <w:rFonts w:ascii="Arial" w:hAnsi="Arial" w:cs="Arial"/>
                <w:sz w:val="22"/>
                <w:szCs w:val="22"/>
              </w:rPr>
              <w:t xml:space="preserve">In the VAIL, </w:t>
            </w:r>
            <w:r w:rsidR="00255EFC" w:rsidRPr="00AC17CA">
              <w:rPr>
                <w:rFonts w:ascii="Arial" w:hAnsi="Arial" w:cs="Arial"/>
                <w:sz w:val="22"/>
                <w:szCs w:val="22"/>
              </w:rPr>
              <w:t>we</w:t>
            </w:r>
            <w:r w:rsidR="00FD42B1" w:rsidRPr="00AC17CA">
              <w:rPr>
                <w:rFonts w:ascii="Arial" w:hAnsi="Arial" w:cs="Arial"/>
                <w:sz w:val="22"/>
                <w:szCs w:val="22"/>
              </w:rPr>
              <w:t xml:space="preserve"> study how </w:t>
            </w:r>
            <w:r w:rsidR="00255EFC" w:rsidRPr="00AC17CA">
              <w:rPr>
                <w:rFonts w:ascii="Arial" w:hAnsi="Arial" w:cs="Arial"/>
                <w:sz w:val="22"/>
                <w:szCs w:val="22"/>
              </w:rPr>
              <w:t xml:space="preserve">the body and brain together help create and shape everyday human feelings and behaviors—ranging from bodily sensations such as feeling hungry or sick to your emotions, social perceptions, and decisions. </w:t>
            </w:r>
            <w:r w:rsidR="008003FB" w:rsidRPr="008003FB">
              <w:rPr>
                <w:rFonts w:ascii="Arial" w:hAnsi="Arial" w:cs="Arial"/>
                <w:sz w:val="22"/>
                <w:szCs w:val="22"/>
              </w:rPr>
              <w:t xml:space="preserve">We primarily focus on how the body-brain shapes feelings and behaviors via </w:t>
            </w:r>
            <w:r w:rsidR="008003FB" w:rsidRPr="008003FB">
              <w:rPr>
                <w:rFonts w:ascii="Arial" w:hAnsi="Arial" w:cs="Arial"/>
                <w:i/>
                <w:iCs/>
                <w:sz w:val="22"/>
                <w:szCs w:val="22"/>
              </w:rPr>
              <w:t>affect</w:t>
            </w:r>
            <w:r w:rsidR="008003FB" w:rsidRPr="008003FB">
              <w:rPr>
                <w:rFonts w:ascii="Arial" w:hAnsi="Arial" w:cs="Arial"/>
                <w:sz w:val="22"/>
                <w:szCs w:val="22"/>
              </w:rPr>
              <w:t xml:space="preserve"> and </w:t>
            </w:r>
            <w:r w:rsidR="008003FB" w:rsidRPr="008003FB">
              <w:rPr>
                <w:rFonts w:ascii="Arial" w:hAnsi="Arial" w:cs="Arial"/>
                <w:i/>
                <w:iCs/>
                <w:sz w:val="22"/>
                <w:szCs w:val="22"/>
              </w:rPr>
              <w:t>interoception</w:t>
            </w:r>
            <w:r w:rsidR="008003FB" w:rsidRPr="008003FB">
              <w:rPr>
                <w:rFonts w:ascii="Arial" w:hAnsi="Arial" w:cs="Arial"/>
                <w:sz w:val="22"/>
                <w:szCs w:val="22"/>
              </w:rPr>
              <w:t xml:space="preserve">. </w:t>
            </w:r>
            <w:r w:rsidR="000B434B" w:rsidRPr="00AC17CA">
              <w:rPr>
                <w:rFonts w:ascii="Arial" w:hAnsi="Arial" w:cs="Arial"/>
                <w:sz w:val="22"/>
                <w:szCs w:val="22"/>
              </w:rPr>
              <w:t xml:space="preserve">There are many ways our lab investigates these </w:t>
            </w:r>
            <w:r w:rsidR="00416421" w:rsidRPr="00AC17CA">
              <w:rPr>
                <w:rFonts w:ascii="Arial" w:hAnsi="Arial" w:cs="Arial"/>
                <w:sz w:val="22"/>
                <w:szCs w:val="22"/>
              </w:rPr>
              <w:t xml:space="preserve">relations between </w:t>
            </w:r>
            <w:r w:rsidR="000B434B" w:rsidRPr="00AC17CA">
              <w:rPr>
                <w:rFonts w:ascii="Arial" w:hAnsi="Arial" w:cs="Arial"/>
                <w:sz w:val="22"/>
                <w:szCs w:val="22"/>
              </w:rPr>
              <w:t>body, brain, and mind</w:t>
            </w:r>
            <w:r w:rsidR="008003FB" w:rsidRPr="00AC17CA">
              <w:rPr>
                <w:rFonts w:ascii="Arial" w:hAnsi="Arial" w:cs="Arial"/>
                <w:sz w:val="22"/>
                <w:szCs w:val="22"/>
              </w:rPr>
              <w:t xml:space="preserve">. For example: </w:t>
            </w:r>
          </w:p>
          <w:p w14:paraId="343846ED" w14:textId="77777777" w:rsidR="00D31D3F" w:rsidRPr="00AC17CA" w:rsidRDefault="00D31D3F" w:rsidP="00FD42B1">
            <w:pPr>
              <w:rPr>
                <w:rFonts w:ascii="Arial" w:hAnsi="Arial" w:cs="Arial"/>
                <w:sz w:val="10"/>
                <w:szCs w:val="10"/>
              </w:rPr>
            </w:pPr>
          </w:p>
          <w:p w14:paraId="2C253E68" w14:textId="144946D3" w:rsidR="008003FB" w:rsidRPr="008003FB" w:rsidRDefault="008003FB" w:rsidP="008003FB">
            <w:pPr>
              <w:numPr>
                <w:ilvl w:val="0"/>
                <w:numId w:val="2"/>
              </w:numPr>
              <w:rPr>
                <w:rFonts w:ascii="Arial" w:hAnsi="Arial" w:cs="Arial"/>
                <w:sz w:val="22"/>
                <w:szCs w:val="22"/>
              </w:rPr>
            </w:pPr>
            <w:r w:rsidRPr="008003FB">
              <w:rPr>
                <w:rFonts w:ascii="Arial" w:hAnsi="Arial" w:cs="Arial"/>
                <w:sz w:val="22"/>
                <w:szCs w:val="22"/>
              </w:rPr>
              <w:t>We experimentally or pharmacologically induce certain bodily states (e.g., hunger, inflammation</w:t>
            </w:r>
            <w:r w:rsidR="00AB71C6">
              <w:rPr>
                <w:rFonts w:ascii="Arial" w:hAnsi="Arial" w:cs="Arial"/>
                <w:sz w:val="22"/>
                <w:szCs w:val="22"/>
              </w:rPr>
              <w:t xml:space="preserve">) or affective states (e.g., </w:t>
            </w:r>
            <w:r w:rsidRPr="008003FB">
              <w:rPr>
                <w:rFonts w:ascii="Arial" w:hAnsi="Arial" w:cs="Arial"/>
                <w:sz w:val="22"/>
                <w:szCs w:val="22"/>
              </w:rPr>
              <w:t>acute stress</w:t>
            </w:r>
            <w:r w:rsidR="00AB71C6">
              <w:rPr>
                <w:rFonts w:ascii="Arial" w:hAnsi="Arial" w:cs="Arial"/>
                <w:sz w:val="22"/>
                <w:szCs w:val="22"/>
              </w:rPr>
              <w:t>, feeling tense vs. relaxed, angry vs. happy</w:t>
            </w:r>
            <w:r w:rsidRPr="008003FB">
              <w:rPr>
                <w:rFonts w:ascii="Arial" w:hAnsi="Arial" w:cs="Arial"/>
                <w:sz w:val="22"/>
                <w:szCs w:val="22"/>
              </w:rPr>
              <w:t xml:space="preserve">) to determine how these states and their physiological pathways (e.g., ghrelin, cytokines, sympathetic nervous system) </w:t>
            </w:r>
            <w:r w:rsidR="00AB71C6">
              <w:rPr>
                <w:rFonts w:ascii="Arial" w:hAnsi="Arial" w:cs="Arial"/>
                <w:sz w:val="22"/>
                <w:szCs w:val="22"/>
              </w:rPr>
              <w:t>translate to the brain</w:t>
            </w:r>
            <w:r w:rsidRPr="008003FB">
              <w:rPr>
                <w:rFonts w:ascii="Arial" w:hAnsi="Arial" w:cs="Arial"/>
                <w:sz w:val="22"/>
                <w:szCs w:val="22"/>
              </w:rPr>
              <w:t xml:space="preserve"> and </w:t>
            </w:r>
            <w:r w:rsidR="00AB71C6">
              <w:rPr>
                <w:rFonts w:ascii="Arial" w:hAnsi="Arial" w:cs="Arial"/>
                <w:sz w:val="22"/>
                <w:szCs w:val="22"/>
              </w:rPr>
              <w:t>behavior</w:t>
            </w:r>
            <w:r w:rsidRPr="008003FB">
              <w:rPr>
                <w:rFonts w:ascii="Arial" w:hAnsi="Arial" w:cs="Arial"/>
                <w:sz w:val="22"/>
                <w:szCs w:val="22"/>
              </w:rPr>
              <w:t>.</w:t>
            </w:r>
          </w:p>
          <w:p w14:paraId="6F060C83" w14:textId="77777777" w:rsidR="00D31D3F" w:rsidRPr="00AC17CA" w:rsidRDefault="00D31D3F" w:rsidP="00D31D3F">
            <w:pPr>
              <w:pStyle w:val="ListParagraph"/>
              <w:rPr>
                <w:rFonts w:ascii="Arial" w:hAnsi="Arial" w:cs="Arial"/>
                <w:sz w:val="10"/>
                <w:szCs w:val="10"/>
              </w:rPr>
            </w:pPr>
          </w:p>
          <w:p w14:paraId="12A9B7F8" w14:textId="303DA818" w:rsidR="008003FB" w:rsidRPr="008003FB" w:rsidRDefault="008003FB" w:rsidP="008003FB">
            <w:pPr>
              <w:numPr>
                <w:ilvl w:val="0"/>
                <w:numId w:val="3"/>
              </w:numPr>
              <w:rPr>
                <w:rFonts w:ascii="Arial" w:hAnsi="Arial" w:cs="Arial"/>
                <w:sz w:val="22"/>
                <w:szCs w:val="22"/>
              </w:rPr>
            </w:pPr>
            <w:r w:rsidRPr="008003FB">
              <w:rPr>
                <w:rFonts w:ascii="Arial" w:hAnsi="Arial" w:cs="Arial"/>
                <w:sz w:val="22"/>
                <w:szCs w:val="22"/>
              </w:rPr>
              <w:t>We examine how people can vary in their sensitivity to, awareness of, and beliefs about their bodily signals and sensations (“interoception”), whether interocepti</w:t>
            </w:r>
            <w:r w:rsidR="00CA5382">
              <w:rPr>
                <w:rFonts w:ascii="Arial" w:hAnsi="Arial" w:cs="Arial"/>
                <w:sz w:val="22"/>
                <w:szCs w:val="22"/>
              </w:rPr>
              <w:t>on</w:t>
            </w:r>
            <w:r w:rsidRPr="008003FB">
              <w:rPr>
                <w:rFonts w:ascii="Arial" w:hAnsi="Arial" w:cs="Arial"/>
                <w:sz w:val="22"/>
                <w:szCs w:val="22"/>
              </w:rPr>
              <w:t xml:space="preserve"> matter</w:t>
            </w:r>
            <w:r w:rsidR="00CA5382">
              <w:rPr>
                <w:rFonts w:ascii="Arial" w:hAnsi="Arial" w:cs="Arial"/>
                <w:sz w:val="22"/>
                <w:szCs w:val="22"/>
              </w:rPr>
              <w:t>s</w:t>
            </w:r>
            <w:r w:rsidRPr="008003FB">
              <w:rPr>
                <w:rFonts w:ascii="Arial" w:hAnsi="Arial" w:cs="Arial"/>
                <w:sz w:val="22"/>
                <w:szCs w:val="22"/>
              </w:rPr>
              <w:t xml:space="preserve"> for emotion, sociality, and health, and to what extent interocepti</w:t>
            </w:r>
            <w:r w:rsidR="00CA5382">
              <w:rPr>
                <w:rFonts w:ascii="Arial" w:hAnsi="Arial" w:cs="Arial"/>
                <w:sz w:val="22"/>
                <w:szCs w:val="22"/>
              </w:rPr>
              <w:t xml:space="preserve">on </w:t>
            </w:r>
            <w:r w:rsidRPr="008003FB">
              <w:rPr>
                <w:rFonts w:ascii="Arial" w:hAnsi="Arial" w:cs="Arial"/>
                <w:sz w:val="22"/>
                <w:szCs w:val="22"/>
              </w:rPr>
              <w:t>can vary with age, health, cultural or socioeconomic background, etc. </w:t>
            </w:r>
          </w:p>
          <w:p w14:paraId="0A65E043" w14:textId="77777777" w:rsidR="00E37B0C" w:rsidRPr="00AC17CA" w:rsidRDefault="00E37B0C" w:rsidP="00E37B0C">
            <w:pPr>
              <w:rPr>
                <w:rFonts w:ascii="Arial" w:hAnsi="Arial" w:cs="Arial"/>
                <w:sz w:val="10"/>
                <w:szCs w:val="10"/>
              </w:rPr>
            </w:pPr>
          </w:p>
          <w:p w14:paraId="57A4BE5A" w14:textId="56A5C13B" w:rsidR="008003FB" w:rsidRPr="00AC17CA" w:rsidRDefault="008003FB" w:rsidP="008003FB">
            <w:pPr>
              <w:numPr>
                <w:ilvl w:val="0"/>
                <w:numId w:val="4"/>
              </w:numPr>
              <w:rPr>
                <w:rFonts w:ascii="Arial" w:hAnsi="Arial" w:cs="Arial"/>
                <w:sz w:val="22"/>
                <w:szCs w:val="22"/>
              </w:rPr>
            </w:pPr>
            <w:r w:rsidRPr="008003FB">
              <w:rPr>
                <w:rFonts w:ascii="Arial" w:hAnsi="Arial" w:cs="Arial"/>
                <w:sz w:val="22"/>
                <w:szCs w:val="22"/>
              </w:rPr>
              <w:t xml:space="preserve">We study the role of development and aging in changing how the brain and mind process bodily states and sensations—and what this means for our cognitive and social affective functioning across the lifespan.  </w:t>
            </w:r>
          </w:p>
          <w:p w14:paraId="7A38A048" w14:textId="6969E87C" w:rsidR="002C196D" w:rsidRPr="00AC17CA" w:rsidRDefault="002C196D" w:rsidP="002C196D">
            <w:pPr>
              <w:rPr>
                <w:rFonts w:ascii="Arial" w:hAnsi="Arial" w:cs="Arial"/>
                <w:sz w:val="10"/>
                <w:szCs w:val="10"/>
              </w:rPr>
            </w:pPr>
          </w:p>
          <w:p w14:paraId="3325E713" w14:textId="0C6846A0" w:rsidR="00AC17CA" w:rsidRPr="00AC17CA" w:rsidRDefault="0083354E" w:rsidP="002C196D">
            <w:pPr>
              <w:rPr>
                <w:rFonts w:ascii="Arial" w:hAnsi="Arial" w:cs="Arial"/>
                <w:sz w:val="22"/>
                <w:szCs w:val="22"/>
              </w:rPr>
            </w:pPr>
            <w:r w:rsidRPr="00AC17CA">
              <w:rPr>
                <w:rFonts w:ascii="Arial" w:hAnsi="Arial" w:cs="Arial"/>
                <w:b/>
                <w:bCs/>
                <w:sz w:val="22"/>
                <w:szCs w:val="22"/>
              </w:rPr>
              <w:t>How To Get Involved</w:t>
            </w:r>
            <w:r w:rsidR="002C196D" w:rsidRPr="00AC17CA">
              <w:rPr>
                <w:rFonts w:ascii="Arial" w:hAnsi="Arial" w:cs="Arial"/>
                <w:b/>
                <w:bCs/>
                <w:sz w:val="22"/>
                <w:szCs w:val="22"/>
              </w:rPr>
              <w:t xml:space="preserve">. </w:t>
            </w:r>
            <w:r w:rsidR="002C196D" w:rsidRPr="00AC17CA">
              <w:rPr>
                <w:rFonts w:ascii="Arial" w:hAnsi="Arial" w:cs="Arial"/>
                <w:sz w:val="22"/>
                <w:szCs w:val="22"/>
              </w:rPr>
              <w:t xml:space="preserve">Open research assistant (RA) positions </w:t>
            </w:r>
            <w:r w:rsidRPr="00AC17CA">
              <w:rPr>
                <w:rFonts w:ascii="Arial" w:hAnsi="Arial" w:cs="Arial"/>
                <w:sz w:val="22"/>
                <w:szCs w:val="22"/>
              </w:rPr>
              <w:t>typically</w:t>
            </w:r>
            <w:r w:rsidR="002C196D" w:rsidRPr="00AC17CA">
              <w:rPr>
                <w:rFonts w:ascii="Arial" w:hAnsi="Arial" w:cs="Arial"/>
                <w:sz w:val="22"/>
                <w:szCs w:val="22"/>
              </w:rPr>
              <w:t xml:space="preserve"> open in the summer or early fall, but new projects are always starting, so it is worth letting us know </w:t>
            </w:r>
            <w:r w:rsidRPr="00AC17CA">
              <w:rPr>
                <w:rFonts w:ascii="Arial" w:hAnsi="Arial" w:cs="Arial"/>
                <w:sz w:val="22"/>
                <w:szCs w:val="22"/>
              </w:rPr>
              <w:t xml:space="preserve">if </w:t>
            </w:r>
            <w:r w:rsidR="002C196D" w:rsidRPr="00AC17CA">
              <w:rPr>
                <w:rFonts w:ascii="Arial" w:hAnsi="Arial" w:cs="Arial"/>
                <w:sz w:val="22"/>
                <w:szCs w:val="22"/>
              </w:rPr>
              <w:t xml:space="preserve">you are interested! </w:t>
            </w:r>
            <w:r w:rsidR="00AC17CA" w:rsidRPr="00AC17CA">
              <w:rPr>
                <w:rFonts w:ascii="Arial" w:hAnsi="Arial" w:cs="Arial"/>
                <w:sz w:val="22"/>
                <w:szCs w:val="22"/>
              </w:rPr>
              <w:t>Please complete the application form below and send to</w:t>
            </w:r>
            <w:r w:rsidR="00AC17CA">
              <w:rPr>
                <w:rFonts w:ascii="Arial" w:hAnsi="Arial" w:cs="Arial"/>
                <w:sz w:val="22"/>
                <w:szCs w:val="22"/>
              </w:rPr>
              <w:t xml:space="preserve"> Dr. </w:t>
            </w:r>
            <w:proofErr w:type="spellStart"/>
            <w:r w:rsidR="00AC17CA">
              <w:rPr>
                <w:rFonts w:ascii="Arial" w:hAnsi="Arial" w:cs="Arial"/>
                <w:sz w:val="22"/>
                <w:szCs w:val="22"/>
              </w:rPr>
              <w:t>MacCormack</w:t>
            </w:r>
            <w:proofErr w:type="spellEnd"/>
            <w:r w:rsidR="00AC17CA">
              <w:rPr>
                <w:rFonts w:ascii="Arial" w:hAnsi="Arial" w:cs="Arial"/>
                <w:sz w:val="22"/>
                <w:szCs w:val="22"/>
              </w:rPr>
              <w:t xml:space="preserve"> </w:t>
            </w:r>
            <w:r w:rsidR="00AC17CA" w:rsidRPr="00AC17CA">
              <w:rPr>
                <w:rFonts w:ascii="Arial" w:hAnsi="Arial" w:cs="Arial"/>
                <w:sz w:val="22"/>
                <w:szCs w:val="22"/>
              </w:rPr>
              <w:t>(</w:t>
            </w:r>
            <w:hyperlink r:id="rId5" w:history="1">
              <w:r w:rsidR="00AC17CA" w:rsidRPr="00AC17CA">
                <w:rPr>
                  <w:rStyle w:val="Hyperlink"/>
                  <w:rFonts w:ascii="Arial" w:hAnsi="Arial" w:cs="Arial"/>
                  <w:color w:val="auto"/>
                  <w:sz w:val="22"/>
                  <w:szCs w:val="22"/>
                </w:rPr>
                <w:t>maccormack@virginia.edu</w:t>
              </w:r>
            </w:hyperlink>
            <w:r w:rsidR="00AC17CA" w:rsidRPr="00AC17CA">
              <w:rPr>
                <w:rFonts w:ascii="Arial" w:hAnsi="Arial" w:cs="Arial"/>
                <w:sz w:val="22"/>
                <w:szCs w:val="22"/>
              </w:rPr>
              <w:t>)</w:t>
            </w:r>
            <w:r w:rsidR="00AC17CA" w:rsidRPr="00AC17CA">
              <w:rPr>
                <w:rFonts w:ascii="Arial" w:hAnsi="Arial" w:cs="Arial"/>
                <w:sz w:val="22"/>
                <w:szCs w:val="22"/>
              </w:rPr>
              <w:t xml:space="preserve">. </w:t>
            </w:r>
          </w:p>
          <w:p w14:paraId="671B352C" w14:textId="77777777" w:rsidR="008003FB" w:rsidRPr="00AC17CA" w:rsidRDefault="008003FB" w:rsidP="002C196D">
            <w:pPr>
              <w:rPr>
                <w:rFonts w:ascii="Arial" w:hAnsi="Arial" w:cs="Arial"/>
                <w:sz w:val="10"/>
                <w:szCs w:val="10"/>
              </w:rPr>
            </w:pPr>
          </w:p>
          <w:p w14:paraId="4D3178C3" w14:textId="77777777" w:rsidR="00AC17CA" w:rsidRPr="00AC17CA" w:rsidRDefault="0083354E" w:rsidP="002C196D">
            <w:pPr>
              <w:rPr>
                <w:rFonts w:ascii="Arial" w:hAnsi="Arial" w:cs="Arial"/>
                <w:sz w:val="22"/>
                <w:szCs w:val="22"/>
              </w:rPr>
            </w:pPr>
            <w:r w:rsidRPr="00AC17CA">
              <w:rPr>
                <w:rFonts w:ascii="Arial" w:hAnsi="Arial" w:cs="Arial"/>
                <w:b/>
                <w:bCs/>
                <w:sz w:val="22"/>
                <w:szCs w:val="22"/>
              </w:rPr>
              <w:t>What Is Involved.</w:t>
            </w:r>
            <w:r w:rsidRPr="00AC17CA">
              <w:rPr>
                <w:rFonts w:ascii="Arial" w:hAnsi="Arial" w:cs="Arial"/>
                <w:sz w:val="22"/>
                <w:szCs w:val="22"/>
              </w:rPr>
              <w:t xml:space="preserve"> </w:t>
            </w:r>
            <w:r w:rsidR="00AC17CA" w:rsidRPr="00AC17CA">
              <w:rPr>
                <w:rFonts w:ascii="Arial" w:hAnsi="Arial" w:cs="Arial"/>
                <w:sz w:val="22"/>
                <w:szCs w:val="22"/>
              </w:rPr>
              <w:t xml:space="preserve">Depending on your interests, our current studies, and how long you stay in the lab, you will be able to assist with the research process from study design and recruitment to data collection and data processing. There will also be opportunities to acquire hands-on training and experience in psychophysiology, human neuroimaging, biological assays, and behavioral experiments, depending on a given project or study’s needs. </w:t>
            </w:r>
            <w:r w:rsidR="002C196D" w:rsidRPr="00AC17CA">
              <w:rPr>
                <w:rFonts w:ascii="Arial" w:hAnsi="Arial" w:cs="Arial"/>
                <w:sz w:val="22"/>
                <w:szCs w:val="22"/>
              </w:rPr>
              <w:t xml:space="preserve">RAs are expected to attend a bimonthly lab meeting, where we discuss professional development and practical or theoretical </w:t>
            </w:r>
            <w:r w:rsidR="006D2326" w:rsidRPr="00AC17CA">
              <w:rPr>
                <w:rFonts w:ascii="Arial" w:hAnsi="Arial" w:cs="Arial"/>
                <w:sz w:val="22"/>
                <w:szCs w:val="22"/>
              </w:rPr>
              <w:t>questions</w:t>
            </w:r>
            <w:r w:rsidR="002C196D" w:rsidRPr="00AC17CA">
              <w:rPr>
                <w:rFonts w:ascii="Arial" w:hAnsi="Arial" w:cs="Arial"/>
                <w:sz w:val="22"/>
                <w:szCs w:val="22"/>
              </w:rPr>
              <w:t xml:space="preserve"> related to our research.</w:t>
            </w:r>
            <w:r w:rsidR="008003FB" w:rsidRPr="00AC17CA">
              <w:rPr>
                <w:rFonts w:ascii="Arial" w:hAnsi="Arial" w:cs="Arial"/>
                <w:sz w:val="22"/>
                <w:szCs w:val="22"/>
              </w:rPr>
              <w:t xml:space="preserve"> </w:t>
            </w:r>
          </w:p>
          <w:p w14:paraId="633413BE" w14:textId="77777777" w:rsidR="00AC17CA" w:rsidRPr="00AC17CA" w:rsidRDefault="00AC17CA" w:rsidP="002C196D">
            <w:pPr>
              <w:rPr>
                <w:rFonts w:ascii="Arial" w:hAnsi="Arial" w:cs="Arial"/>
                <w:sz w:val="10"/>
                <w:szCs w:val="10"/>
              </w:rPr>
            </w:pPr>
          </w:p>
          <w:p w14:paraId="1F08C07B" w14:textId="7264585F" w:rsidR="002C196D" w:rsidRPr="00AC17CA" w:rsidRDefault="00AC17CA" w:rsidP="002C196D">
            <w:pPr>
              <w:rPr>
                <w:rFonts w:ascii="Arial" w:hAnsi="Arial" w:cs="Arial"/>
                <w:sz w:val="22"/>
                <w:szCs w:val="22"/>
              </w:rPr>
            </w:pPr>
            <w:r w:rsidRPr="00AC17CA">
              <w:rPr>
                <w:rFonts w:ascii="Arial" w:hAnsi="Arial" w:cs="Arial"/>
                <w:b/>
                <w:bCs/>
                <w:sz w:val="22"/>
                <w:szCs w:val="22"/>
              </w:rPr>
              <w:t>Position Types.</w:t>
            </w:r>
            <w:r w:rsidRPr="00AC17CA">
              <w:rPr>
                <w:rFonts w:ascii="Arial" w:hAnsi="Arial" w:cs="Arial"/>
                <w:sz w:val="22"/>
                <w:szCs w:val="22"/>
              </w:rPr>
              <w:t xml:space="preserve"> </w:t>
            </w:r>
            <w:r w:rsidR="008003FB" w:rsidRPr="00AC17CA">
              <w:rPr>
                <w:rFonts w:ascii="Arial" w:hAnsi="Arial" w:cs="Arial"/>
                <w:sz w:val="22"/>
                <w:szCs w:val="22"/>
              </w:rPr>
              <w:t xml:space="preserve">Volunteer positions usually involve a </w:t>
            </w:r>
            <w:proofErr w:type="gramStart"/>
            <w:r w:rsidR="00FA4FC3" w:rsidRPr="00AC17CA">
              <w:rPr>
                <w:rFonts w:ascii="Arial" w:hAnsi="Arial" w:cs="Arial"/>
                <w:sz w:val="22"/>
                <w:szCs w:val="22"/>
              </w:rPr>
              <w:t>5-7 hour</w:t>
            </w:r>
            <w:proofErr w:type="gramEnd"/>
            <w:r w:rsidR="008003FB" w:rsidRPr="00AC17CA">
              <w:rPr>
                <w:rFonts w:ascii="Arial" w:hAnsi="Arial" w:cs="Arial"/>
                <w:sz w:val="22"/>
                <w:szCs w:val="22"/>
              </w:rPr>
              <w:t xml:space="preserve"> weekly commitment. </w:t>
            </w:r>
            <w:r w:rsidR="00FA4FC3" w:rsidRPr="00AC17CA">
              <w:rPr>
                <w:rFonts w:ascii="Arial" w:hAnsi="Arial" w:cs="Arial"/>
                <w:sz w:val="22"/>
                <w:szCs w:val="22"/>
              </w:rPr>
              <w:t>Research</w:t>
            </w:r>
            <w:r w:rsidR="008003FB" w:rsidRPr="00AC17CA">
              <w:rPr>
                <w:rFonts w:ascii="Arial" w:hAnsi="Arial" w:cs="Arial"/>
                <w:sz w:val="22"/>
                <w:szCs w:val="22"/>
              </w:rPr>
              <w:t xml:space="preserve"> participation for course credit </w:t>
            </w:r>
            <w:r w:rsidR="00FA4FC3" w:rsidRPr="00AC17CA">
              <w:rPr>
                <w:rFonts w:ascii="Arial" w:hAnsi="Arial" w:cs="Arial"/>
                <w:sz w:val="22"/>
                <w:szCs w:val="22"/>
              </w:rPr>
              <w:t>(PSYC3590)</w:t>
            </w:r>
            <w:r w:rsidR="008003FB" w:rsidRPr="00AC17CA">
              <w:rPr>
                <w:rFonts w:ascii="Arial" w:hAnsi="Arial" w:cs="Arial"/>
                <w:sz w:val="22"/>
                <w:szCs w:val="22"/>
              </w:rPr>
              <w:t xml:space="preserve"> </w:t>
            </w:r>
            <w:r w:rsidR="00FA4FC3" w:rsidRPr="00AC17CA">
              <w:rPr>
                <w:rFonts w:ascii="Arial" w:hAnsi="Arial" w:cs="Arial"/>
                <w:sz w:val="22"/>
                <w:szCs w:val="22"/>
              </w:rPr>
              <w:t>can be for 2 credit hours (6 hours per week)</w:t>
            </w:r>
            <w:r w:rsidR="008003FB" w:rsidRPr="00AC17CA">
              <w:rPr>
                <w:rFonts w:ascii="Arial" w:hAnsi="Arial" w:cs="Arial"/>
                <w:sz w:val="22"/>
                <w:szCs w:val="22"/>
              </w:rPr>
              <w:t xml:space="preserve"> </w:t>
            </w:r>
            <w:r w:rsidR="00FA4FC3" w:rsidRPr="00AC17CA">
              <w:rPr>
                <w:rFonts w:ascii="Arial" w:hAnsi="Arial" w:cs="Arial"/>
                <w:sz w:val="22"/>
                <w:szCs w:val="22"/>
              </w:rPr>
              <w:t xml:space="preserve">or 3 credit hours (9 hours per week). Students should </w:t>
            </w:r>
            <w:r w:rsidR="00FA4FC3" w:rsidRPr="00AC17CA">
              <w:rPr>
                <w:rFonts w:ascii="Arial" w:hAnsi="Arial" w:cs="Arial"/>
                <w:i/>
                <w:iCs/>
                <w:sz w:val="22"/>
                <w:szCs w:val="22"/>
              </w:rPr>
              <w:t>always</w:t>
            </w:r>
            <w:r w:rsidR="00FA4FC3" w:rsidRPr="00AC17CA">
              <w:rPr>
                <w:rFonts w:ascii="Arial" w:hAnsi="Arial" w:cs="Arial"/>
                <w:sz w:val="22"/>
                <w:szCs w:val="22"/>
              </w:rPr>
              <w:t xml:space="preserve"> first discuss and ask permission from Dr. </w:t>
            </w:r>
            <w:proofErr w:type="spellStart"/>
            <w:r w:rsidR="00FA4FC3" w:rsidRPr="00AC17CA">
              <w:rPr>
                <w:rFonts w:ascii="Arial" w:hAnsi="Arial" w:cs="Arial"/>
                <w:sz w:val="22"/>
                <w:szCs w:val="22"/>
              </w:rPr>
              <w:t>MacCormack</w:t>
            </w:r>
            <w:proofErr w:type="spellEnd"/>
            <w:r w:rsidR="00FA4FC3" w:rsidRPr="00AC17CA">
              <w:rPr>
                <w:rFonts w:ascii="Arial" w:hAnsi="Arial" w:cs="Arial"/>
                <w:sz w:val="22"/>
                <w:szCs w:val="22"/>
              </w:rPr>
              <w:t xml:space="preserve"> </w:t>
            </w:r>
            <w:r w:rsidR="0083354E" w:rsidRPr="00AC17CA">
              <w:rPr>
                <w:rFonts w:ascii="Arial" w:hAnsi="Arial" w:cs="Arial"/>
                <w:sz w:val="22"/>
                <w:szCs w:val="22"/>
              </w:rPr>
              <w:t>if they are interested in</w:t>
            </w:r>
            <w:r w:rsidR="00FA4FC3" w:rsidRPr="00AC17CA">
              <w:rPr>
                <w:rFonts w:ascii="Arial" w:hAnsi="Arial" w:cs="Arial"/>
                <w:sz w:val="22"/>
                <w:szCs w:val="22"/>
              </w:rPr>
              <w:t xml:space="preserve"> complet</w:t>
            </w:r>
            <w:r w:rsidR="0083354E" w:rsidRPr="00AC17CA">
              <w:rPr>
                <w:rFonts w:ascii="Arial" w:hAnsi="Arial" w:cs="Arial"/>
                <w:sz w:val="22"/>
                <w:szCs w:val="22"/>
              </w:rPr>
              <w:t>ing</w:t>
            </w:r>
            <w:r w:rsidR="00FA4FC3" w:rsidRPr="00AC17CA">
              <w:rPr>
                <w:rFonts w:ascii="Arial" w:hAnsi="Arial" w:cs="Arial"/>
                <w:sz w:val="22"/>
                <w:szCs w:val="22"/>
              </w:rPr>
              <w:t xml:space="preserve"> research course credit. </w:t>
            </w:r>
            <w:r w:rsidR="00802465">
              <w:rPr>
                <w:rFonts w:ascii="Arial" w:hAnsi="Arial" w:cs="Arial"/>
                <w:sz w:val="22"/>
                <w:szCs w:val="22"/>
              </w:rPr>
              <w:t>Course credit p</w:t>
            </w:r>
            <w:r w:rsidR="00FA4FC3" w:rsidRPr="00AC17CA">
              <w:rPr>
                <w:rFonts w:ascii="Arial" w:hAnsi="Arial" w:cs="Arial"/>
                <w:sz w:val="22"/>
                <w:szCs w:val="22"/>
              </w:rPr>
              <w:t xml:space="preserve">riority is given to students who are already in the lab. </w:t>
            </w:r>
          </w:p>
          <w:p w14:paraId="6D0C92D9" w14:textId="166A88AB" w:rsidR="00FA4FC3" w:rsidRPr="00AC17CA" w:rsidRDefault="00FA4FC3" w:rsidP="002C196D">
            <w:pPr>
              <w:rPr>
                <w:rFonts w:ascii="Arial" w:hAnsi="Arial" w:cs="Arial"/>
                <w:sz w:val="10"/>
                <w:szCs w:val="10"/>
              </w:rPr>
            </w:pPr>
          </w:p>
          <w:p w14:paraId="1988CA15" w14:textId="77777777" w:rsidR="000E1F60" w:rsidRDefault="00AC17CA" w:rsidP="000E1F60">
            <w:pPr>
              <w:rPr>
                <w:rFonts w:ascii="Arial" w:hAnsi="Arial" w:cs="Arial"/>
                <w:sz w:val="22"/>
                <w:szCs w:val="22"/>
              </w:rPr>
            </w:pPr>
            <w:r w:rsidRPr="00AC17CA">
              <w:rPr>
                <w:rFonts w:ascii="Arial" w:hAnsi="Arial" w:cs="Arial"/>
                <w:b/>
                <w:bCs/>
                <w:sz w:val="22"/>
                <w:szCs w:val="22"/>
              </w:rPr>
              <w:t>Position Length.</w:t>
            </w:r>
            <w:r w:rsidRPr="00AC17CA">
              <w:rPr>
                <w:rFonts w:ascii="Arial" w:hAnsi="Arial" w:cs="Arial"/>
                <w:sz w:val="22"/>
                <w:szCs w:val="22"/>
              </w:rPr>
              <w:t xml:space="preserve"> </w:t>
            </w:r>
            <w:r w:rsidR="00FA4FC3" w:rsidRPr="00AC17CA">
              <w:rPr>
                <w:rFonts w:ascii="Arial" w:hAnsi="Arial" w:cs="Arial"/>
                <w:sz w:val="22"/>
                <w:szCs w:val="22"/>
              </w:rPr>
              <w:t xml:space="preserve">RAs are encouraged to work with us for </w:t>
            </w:r>
            <w:r>
              <w:rPr>
                <w:rFonts w:ascii="Arial" w:hAnsi="Arial" w:cs="Arial"/>
                <w:sz w:val="22"/>
                <w:szCs w:val="22"/>
              </w:rPr>
              <w:t xml:space="preserve">at least </w:t>
            </w:r>
            <w:r w:rsidR="00FA4FC3" w:rsidRPr="00AC17CA">
              <w:rPr>
                <w:rFonts w:ascii="Arial" w:hAnsi="Arial" w:cs="Arial"/>
                <w:sz w:val="22"/>
                <w:szCs w:val="22"/>
              </w:rPr>
              <w:t>1 year or 2 semesters</w:t>
            </w:r>
            <w:r w:rsidR="00AB71C6">
              <w:rPr>
                <w:rFonts w:ascii="Arial" w:hAnsi="Arial" w:cs="Arial"/>
                <w:sz w:val="22"/>
                <w:szCs w:val="22"/>
              </w:rPr>
              <w:t xml:space="preserve"> for two reasons. First,</w:t>
            </w:r>
            <w:r w:rsidR="00FA4FC3" w:rsidRPr="00AC17CA">
              <w:rPr>
                <w:rFonts w:ascii="Arial" w:hAnsi="Arial" w:cs="Arial"/>
                <w:sz w:val="22"/>
                <w:szCs w:val="22"/>
              </w:rPr>
              <w:t xml:space="preserve"> </w:t>
            </w:r>
            <w:r w:rsidR="00AB71C6">
              <w:rPr>
                <w:rFonts w:ascii="Arial" w:hAnsi="Arial" w:cs="Arial"/>
                <w:sz w:val="22"/>
                <w:szCs w:val="22"/>
              </w:rPr>
              <w:t>b</w:t>
            </w:r>
            <w:r w:rsidR="00FA4FC3" w:rsidRPr="00AC17CA">
              <w:rPr>
                <w:rFonts w:ascii="Arial" w:hAnsi="Arial" w:cs="Arial"/>
                <w:sz w:val="22"/>
                <w:szCs w:val="22"/>
              </w:rPr>
              <w:t xml:space="preserve">ecause we are working with special types of data collection </w:t>
            </w:r>
            <w:r>
              <w:rPr>
                <w:rFonts w:ascii="Arial" w:hAnsi="Arial" w:cs="Arial"/>
                <w:sz w:val="22"/>
                <w:szCs w:val="22"/>
              </w:rPr>
              <w:t>such as</w:t>
            </w:r>
            <w:r w:rsidR="00FA4FC3" w:rsidRPr="00AC17CA">
              <w:rPr>
                <w:rFonts w:ascii="Arial" w:hAnsi="Arial" w:cs="Arial"/>
                <w:sz w:val="22"/>
                <w:szCs w:val="22"/>
              </w:rPr>
              <w:t xml:space="preserve"> psychophysiology, neuroimaging, or experiments, training in the lab takes more time. Due to this, you will get more out of your experience if you work with us for at least a year. </w:t>
            </w:r>
            <w:r w:rsidR="00AB71C6">
              <w:rPr>
                <w:rFonts w:ascii="Arial" w:hAnsi="Arial" w:cs="Arial"/>
                <w:sz w:val="22"/>
                <w:szCs w:val="22"/>
              </w:rPr>
              <w:t xml:space="preserve">Second, if you would like us to provide a letter of recommendation for you, then we are able to write a stronger letter on your behalf when we have had a chance to know you. </w:t>
            </w:r>
          </w:p>
          <w:p w14:paraId="1D1141CA" w14:textId="77777777" w:rsidR="00AB71C6" w:rsidRDefault="00AB71C6" w:rsidP="000E1F60">
            <w:pPr>
              <w:rPr>
                <w:rFonts w:ascii="Arial" w:hAnsi="Arial" w:cs="Arial"/>
                <w:sz w:val="22"/>
                <w:szCs w:val="22"/>
              </w:rPr>
            </w:pPr>
          </w:p>
          <w:p w14:paraId="6EE7747C" w14:textId="48667131" w:rsidR="00CA5382" w:rsidRPr="00AC17CA" w:rsidRDefault="00CA5382" w:rsidP="000E1F60">
            <w:pPr>
              <w:rPr>
                <w:rFonts w:ascii="Arial" w:hAnsi="Arial" w:cs="Arial"/>
                <w:sz w:val="22"/>
                <w:szCs w:val="22"/>
              </w:rPr>
            </w:pPr>
          </w:p>
        </w:tc>
      </w:tr>
      <w:tr w:rsidR="00ED7607" w:rsidRPr="001128E5" w14:paraId="091FA8A3" w14:textId="77777777" w:rsidTr="0047742E">
        <w:trPr>
          <w:trHeight w:val="572"/>
        </w:trPr>
        <w:tc>
          <w:tcPr>
            <w:tcW w:w="9340" w:type="dxa"/>
            <w:gridSpan w:val="2"/>
            <w:tcBorders>
              <w:top w:val="single" w:sz="8" w:space="0" w:color="auto"/>
            </w:tcBorders>
          </w:tcPr>
          <w:p w14:paraId="74F2B657" w14:textId="77777777" w:rsidR="00ED7607" w:rsidRPr="00ED7607" w:rsidRDefault="00ED7607" w:rsidP="001128E5">
            <w:pPr>
              <w:jc w:val="center"/>
              <w:rPr>
                <w:rFonts w:ascii="Arial" w:hAnsi="Arial" w:cs="Arial"/>
                <w:b/>
                <w:bCs/>
                <w:sz w:val="10"/>
                <w:szCs w:val="10"/>
              </w:rPr>
            </w:pPr>
          </w:p>
          <w:p w14:paraId="5DC5D48C" w14:textId="77777777" w:rsidR="00ED7607" w:rsidRDefault="00ED7607" w:rsidP="001128E5">
            <w:pPr>
              <w:jc w:val="center"/>
              <w:rPr>
                <w:rFonts w:ascii="Arial" w:hAnsi="Arial" w:cs="Arial"/>
                <w:b/>
                <w:bCs/>
              </w:rPr>
            </w:pPr>
            <w:r>
              <w:rPr>
                <w:rFonts w:ascii="Arial" w:hAnsi="Arial" w:cs="Arial"/>
                <w:b/>
                <w:bCs/>
              </w:rPr>
              <w:t xml:space="preserve">Undergraduate </w:t>
            </w:r>
            <w:r w:rsidRPr="001128E5">
              <w:rPr>
                <w:rFonts w:ascii="Arial" w:hAnsi="Arial" w:cs="Arial"/>
                <w:b/>
                <w:bCs/>
              </w:rPr>
              <w:t>Research Assistant Application</w:t>
            </w:r>
          </w:p>
          <w:p w14:paraId="4BE7727B" w14:textId="241A5CFE" w:rsidR="00E660A5" w:rsidRPr="001128E5" w:rsidRDefault="00E660A5" w:rsidP="00E660A5">
            <w:pPr>
              <w:rPr>
                <w:rFonts w:ascii="Arial" w:hAnsi="Arial" w:cs="Arial"/>
              </w:rPr>
            </w:pPr>
          </w:p>
        </w:tc>
      </w:tr>
      <w:tr w:rsidR="00FD42B1" w:rsidRPr="002C196D" w14:paraId="253C82D0" w14:textId="77777777" w:rsidTr="00ED7607">
        <w:tc>
          <w:tcPr>
            <w:tcW w:w="9340" w:type="dxa"/>
            <w:gridSpan w:val="2"/>
            <w:shd w:val="clear" w:color="auto" w:fill="D0CECE" w:themeFill="background2" w:themeFillShade="E6"/>
          </w:tcPr>
          <w:p w14:paraId="6B75E76F" w14:textId="0B1B3EB1" w:rsidR="00FD42B1" w:rsidRPr="002C196D" w:rsidRDefault="002C196D">
            <w:pPr>
              <w:rPr>
                <w:rFonts w:ascii="Arial" w:hAnsi="Arial" w:cs="Arial"/>
                <w:b/>
                <w:bCs/>
              </w:rPr>
            </w:pPr>
            <w:r w:rsidRPr="002C196D">
              <w:rPr>
                <w:rFonts w:ascii="Arial" w:hAnsi="Arial" w:cs="Arial"/>
                <w:b/>
                <w:bCs/>
              </w:rPr>
              <w:t>Contact Information</w:t>
            </w:r>
          </w:p>
        </w:tc>
      </w:tr>
      <w:tr w:rsidR="00FD42B1" w:rsidRPr="001128E5" w14:paraId="2E1BAD2E" w14:textId="77777777" w:rsidTr="00ED7607">
        <w:tc>
          <w:tcPr>
            <w:tcW w:w="9340" w:type="dxa"/>
            <w:gridSpan w:val="2"/>
          </w:tcPr>
          <w:p w14:paraId="366A7BC9" w14:textId="77777777" w:rsidR="00FD42B1" w:rsidRDefault="00FD42B1">
            <w:pPr>
              <w:rPr>
                <w:rFonts w:ascii="Arial" w:hAnsi="Arial" w:cs="Arial"/>
              </w:rPr>
            </w:pPr>
          </w:p>
        </w:tc>
      </w:tr>
      <w:tr w:rsidR="00AB71C6" w:rsidRPr="001128E5" w14:paraId="6C59A14B" w14:textId="77777777" w:rsidTr="009D2EDD">
        <w:tc>
          <w:tcPr>
            <w:tcW w:w="4670" w:type="dxa"/>
          </w:tcPr>
          <w:p w14:paraId="4AD281ED" w14:textId="09DFDBAC" w:rsidR="00AB71C6" w:rsidRPr="002F16A5" w:rsidRDefault="00FF652C">
            <w:pPr>
              <w:rPr>
                <w:rFonts w:ascii="Arial" w:hAnsi="Arial" w:cs="Arial"/>
                <w:b/>
                <w:bCs/>
              </w:rPr>
            </w:pPr>
            <w:r>
              <w:rPr>
                <w:rFonts w:ascii="Arial" w:hAnsi="Arial" w:cs="Arial"/>
                <w:b/>
                <w:bCs/>
              </w:rPr>
              <w:t>First &amp; Last Name</w:t>
            </w:r>
            <w:r w:rsidR="00AB71C6" w:rsidRPr="002F16A5">
              <w:rPr>
                <w:rFonts w:ascii="Arial" w:hAnsi="Arial" w:cs="Arial"/>
                <w:b/>
                <w:bCs/>
              </w:rPr>
              <w:t xml:space="preserve">: </w:t>
            </w:r>
            <w:r w:rsidR="00AB71C6">
              <w:rPr>
                <w:rFonts w:ascii="Arial" w:hAnsi="Arial" w:cs="Arial"/>
                <w:b/>
                <w:bCs/>
              </w:rPr>
              <w:t xml:space="preserve"> </w:t>
            </w:r>
          </w:p>
        </w:tc>
        <w:tc>
          <w:tcPr>
            <w:tcW w:w="4670" w:type="dxa"/>
          </w:tcPr>
          <w:p w14:paraId="132422D9" w14:textId="07F68660" w:rsidR="00AB71C6" w:rsidRPr="002F16A5" w:rsidRDefault="00FF652C">
            <w:pPr>
              <w:rPr>
                <w:rFonts w:ascii="Arial" w:hAnsi="Arial" w:cs="Arial"/>
                <w:b/>
                <w:bCs/>
              </w:rPr>
            </w:pPr>
            <w:r>
              <w:rPr>
                <w:rFonts w:ascii="Arial" w:hAnsi="Arial" w:cs="Arial"/>
                <w:b/>
                <w:bCs/>
              </w:rPr>
              <w:t>Preferred Name:</w:t>
            </w:r>
          </w:p>
        </w:tc>
      </w:tr>
      <w:tr w:rsidR="00FF652C" w:rsidRPr="001128E5" w14:paraId="4CFC3770" w14:textId="77777777" w:rsidTr="00186093">
        <w:tc>
          <w:tcPr>
            <w:tcW w:w="4670" w:type="dxa"/>
          </w:tcPr>
          <w:p w14:paraId="6B872F0C" w14:textId="77777777" w:rsidR="00FF652C" w:rsidRDefault="00FF652C">
            <w:pPr>
              <w:rPr>
                <w:rFonts w:ascii="Arial" w:hAnsi="Arial" w:cs="Arial"/>
              </w:rPr>
            </w:pPr>
          </w:p>
          <w:p w14:paraId="7D7AB12E" w14:textId="3A15A5D2" w:rsidR="00CA5382" w:rsidRDefault="00CA5382">
            <w:pPr>
              <w:rPr>
                <w:rFonts w:ascii="Arial" w:hAnsi="Arial" w:cs="Arial"/>
              </w:rPr>
            </w:pPr>
          </w:p>
        </w:tc>
        <w:tc>
          <w:tcPr>
            <w:tcW w:w="4670" w:type="dxa"/>
          </w:tcPr>
          <w:p w14:paraId="64207A2F" w14:textId="3ED7F264" w:rsidR="00FF652C" w:rsidRDefault="00FF652C">
            <w:pPr>
              <w:rPr>
                <w:rFonts w:ascii="Arial" w:hAnsi="Arial" w:cs="Arial"/>
              </w:rPr>
            </w:pPr>
          </w:p>
        </w:tc>
      </w:tr>
      <w:tr w:rsidR="00FF652C" w:rsidRPr="001128E5" w14:paraId="6F4C701A" w14:textId="77777777" w:rsidTr="008C46A0">
        <w:tc>
          <w:tcPr>
            <w:tcW w:w="4670" w:type="dxa"/>
          </w:tcPr>
          <w:p w14:paraId="28554C4B" w14:textId="07107C3C" w:rsidR="00FF652C" w:rsidRPr="002F16A5" w:rsidRDefault="00FF652C">
            <w:pPr>
              <w:rPr>
                <w:rFonts w:ascii="Arial" w:hAnsi="Arial" w:cs="Arial"/>
                <w:b/>
                <w:bCs/>
              </w:rPr>
            </w:pPr>
            <w:r>
              <w:rPr>
                <w:rFonts w:ascii="Arial" w:hAnsi="Arial" w:cs="Arial"/>
                <w:b/>
                <w:bCs/>
              </w:rPr>
              <w:t>Name Pronunciation (if helpful):</w:t>
            </w:r>
          </w:p>
        </w:tc>
        <w:tc>
          <w:tcPr>
            <w:tcW w:w="4670" w:type="dxa"/>
          </w:tcPr>
          <w:p w14:paraId="4AD883FD" w14:textId="2B9840C5" w:rsidR="00FF652C" w:rsidRPr="002F16A5" w:rsidRDefault="00FF652C">
            <w:pPr>
              <w:rPr>
                <w:rFonts w:ascii="Arial" w:hAnsi="Arial" w:cs="Arial"/>
                <w:b/>
                <w:bCs/>
              </w:rPr>
            </w:pPr>
            <w:r>
              <w:rPr>
                <w:rFonts w:ascii="Arial" w:hAnsi="Arial" w:cs="Arial"/>
                <w:b/>
                <w:bCs/>
              </w:rPr>
              <w:t>Pronouns (if comfortable sharing):</w:t>
            </w:r>
          </w:p>
        </w:tc>
      </w:tr>
      <w:tr w:rsidR="00FF652C" w:rsidRPr="001128E5" w14:paraId="21C92B03" w14:textId="77777777" w:rsidTr="00A73F8B">
        <w:tc>
          <w:tcPr>
            <w:tcW w:w="4670" w:type="dxa"/>
          </w:tcPr>
          <w:p w14:paraId="687FC43C" w14:textId="77777777" w:rsidR="00FF652C" w:rsidRDefault="00FF652C">
            <w:pPr>
              <w:rPr>
                <w:rFonts w:ascii="Arial" w:hAnsi="Arial" w:cs="Arial"/>
              </w:rPr>
            </w:pPr>
          </w:p>
          <w:p w14:paraId="6ADC8D80" w14:textId="3C24BD52" w:rsidR="00CA5382" w:rsidRDefault="00CA5382">
            <w:pPr>
              <w:rPr>
                <w:rFonts w:ascii="Arial" w:hAnsi="Arial" w:cs="Arial"/>
              </w:rPr>
            </w:pPr>
          </w:p>
        </w:tc>
        <w:tc>
          <w:tcPr>
            <w:tcW w:w="4670" w:type="dxa"/>
          </w:tcPr>
          <w:p w14:paraId="516B7089" w14:textId="7B4395F3" w:rsidR="00FF652C" w:rsidRDefault="00FF652C">
            <w:pPr>
              <w:rPr>
                <w:rFonts w:ascii="Arial" w:hAnsi="Arial" w:cs="Arial"/>
              </w:rPr>
            </w:pPr>
          </w:p>
        </w:tc>
      </w:tr>
      <w:tr w:rsidR="00FD42B1" w:rsidRPr="001128E5" w14:paraId="467EA862" w14:textId="77777777" w:rsidTr="00ED7607">
        <w:tc>
          <w:tcPr>
            <w:tcW w:w="9340" w:type="dxa"/>
            <w:gridSpan w:val="2"/>
          </w:tcPr>
          <w:p w14:paraId="0555C54C" w14:textId="7368140D" w:rsidR="00FD42B1" w:rsidRPr="002F16A5" w:rsidRDefault="00ED7607">
            <w:pPr>
              <w:rPr>
                <w:rFonts w:ascii="Arial" w:hAnsi="Arial" w:cs="Arial"/>
                <w:b/>
                <w:bCs/>
              </w:rPr>
            </w:pPr>
            <w:r w:rsidRPr="002F16A5">
              <w:rPr>
                <w:rFonts w:ascii="Arial" w:hAnsi="Arial" w:cs="Arial"/>
                <w:b/>
                <w:bCs/>
              </w:rPr>
              <w:t>Email:</w:t>
            </w:r>
          </w:p>
        </w:tc>
      </w:tr>
      <w:tr w:rsidR="00FD42B1" w:rsidRPr="001128E5" w14:paraId="0CA4A966" w14:textId="77777777" w:rsidTr="00ED7607">
        <w:tc>
          <w:tcPr>
            <w:tcW w:w="9340" w:type="dxa"/>
            <w:gridSpan w:val="2"/>
          </w:tcPr>
          <w:p w14:paraId="4E8FC087" w14:textId="77777777" w:rsidR="00FD42B1" w:rsidRDefault="00FD42B1">
            <w:pPr>
              <w:rPr>
                <w:rFonts w:ascii="Arial" w:hAnsi="Arial" w:cs="Arial"/>
              </w:rPr>
            </w:pPr>
          </w:p>
          <w:p w14:paraId="1C9EA174" w14:textId="08981CA6" w:rsidR="00CA5382" w:rsidRDefault="00CA5382">
            <w:pPr>
              <w:rPr>
                <w:rFonts w:ascii="Arial" w:hAnsi="Arial" w:cs="Arial"/>
              </w:rPr>
            </w:pPr>
          </w:p>
        </w:tc>
      </w:tr>
      <w:tr w:rsidR="00FD42B1" w:rsidRPr="00387132" w14:paraId="52C8C654" w14:textId="77777777" w:rsidTr="00387132">
        <w:tc>
          <w:tcPr>
            <w:tcW w:w="9340" w:type="dxa"/>
            <w:gridSpan w:val="2"/>
            <w:shd w:val="clear" w:color="auto" w:fill="D0CECE" w:themeFill="background2" w:themeFillShade="E6"/>
          </w:tcPr>
          <w:p w14:paraId="30CA0FB1" w14:textId="0A8D4941" w:rsidR="00FD42B1" w:rsidRPr="00387132" w:rsidRDefault="002C196D">
            <w:pPr>
              <w:rPr>
                <w:rFonts w:ascii="Arial" w:hAnsi="Arial" w:cs="Arial"/>
                <w:b/>
                <w:bCs/>
              </w:rPr>
            </w:pPr>
            <w:r w:rsidRPr="00387132">
              <w:rPr>
                <w:rFonts w:ascii="Arial" w:hAnsi="Arial" w:cs="Arial"/>
                <w:b/>
                <w:bCs/>
              </w:rPr>
              <w:t>Academic Information</w:t>
            </w:r>
          </w:p>
        </w:tc>
      </w:tr>
      <w:tr w:rsidR="00FD42B1" w:rsidRPr="001128E5" w14:paraId="5BBFE8C7" w14:textId="77777777" w:rsidTr="00ED7607">
        <w:tc>
          <w:tcPr>
            <w:tcW w:w="9340" w:type="dxa"/>
            <w:gridSpan w:val="2"/>
          </w:tcPr>
          <w:p w14:paraId="2C372CD6" w14:textId="77777777" w:rsidR="00FD42B1" w:rsidRDefault="00FD42B1">
            <w:pPr>
              <w:rPr>
                <w:rFonts w:ascii="Arial" w:hAnsi="Arial" w:cs="Arial"/>
              </w:rPr>
            </w:pPr>
          </w:p>
        </w:tc>
      </w:tr>
      <w:tr w:rsidR="00FD42B1" w:rsidRPr="001128E5" w14:paraId="33F54F98" w14:textId="77777777" w:rsidTr="00ED7607">
        <w:tc>
          <w:tcPr>
            <w:tcW w:w="9340" w:type="dxa"/>
            <w:gridSpan w:val="2"/>
          </w:tcPr>
          <w:p w14:paraId="0AE951D7" w14:textId="1E6FB67A" w:rsidR="00FD42B1" w:rsidRPr="002F16A5" w:rsidRDefault="00FD42B1">
            <w:pPr>
              <w:rPr>
                <w:rFonts w:ascii="Arial" w:hAnsi="Arial" w:cs="Arial"/>
                <w:b/>
                <w:bCs/>
              </w:rPr>
            </w:pPr>
            <w:r w:rsidRPr="002F16A5">
              <w:rPr>
                <w:rFonts w:ascii="Arial" w:hAnsi="Arial" w:cs="Arial"/>
                <w:b/>
                <w:bCs/>
              </w:rPr>
              <w:t>Major(s):</w:t>
            </w:r>
          </w:p>
        </w:tc>
      </w:tr>
      <w:tr w:rsidR="00FD42B1" w:rsidRPr="001128E5" w14:paraId="7B649CE9" w14:textId="77777777" w:rsidTr="00ED7607">
        <w:tc>
          <w:tcPr>
            <w:tcW w:w="9340" w:type="dxa"/>
            <w:gridSpan w:val="2"/>
          </w:tcPr>
          <w:p w14:paraId="7240EBCF" w14:textId="77777777" w:rsidR="00FD42B1" w:rsidRDefault="00FD42B1">
            <w:pPr>
              <w:rPr>
                <w:rFonts w:ascii="Arial" w:hAnsi="Arial" w:cs="Arial"/>
              </w:rPr>
            </w:pPr>
          </w:p>
          <w:p w14:paraId="5A83551A" w14:textId="7BD9EC08" w:rsidR="00CA5382" w:rsidRDefault="00CA5382">
            <w:pPr>
              <w:rPr>
                <w:rFonts w:ascii="Arial" w:hAnsi="Arial" w:cs="Arial"/>
              </w:rPr>
            </w:pPr>
          </w:p>
        </w:tc>
      </w:tr>
      <w:tr w:rsidR="00FD42B1" w:rsidRPr="001128E5" w14:paraId="72806332" w14:textId="77777777" w:rsidTr="00ED7607">
        <w:tc>
          <w:tcPr>
            <w:tcW w:w="9340" w:type="dxa"/>
            <w:gridSpan w:val="2"/>
          </w:tcPr>
          <w:p w14:paraId="587DF081" w14:textId="6DF428F9" w:rsidR="00FD42B1" w:rsidRPr="002F16A5" w:rsidRDefault="00FD42B1">
            <w:pPr>
              <w:rPr>
                <w:rFonts w:ascii="Arial" w:hAnsi="Arial" w:cs="Arial"/>
                <w:b/>
                <w:bCs/>
              </w:rPr>
            </w:pPr>
            <w:r w:rsidRPr="002F16A5">
              <w:rPr>
                <w:rFonts w:ascii="Arial" w:hAnsi="Arial" w:cs="Arial"/>
                <w:b/>
                <w:bCs/>
              </w:rPr>
              <w:t xml:space="preserve">Minor(s): </w:t>
            </w:r>
          </w:p>
        </w:tc>
      </w:tr>
      <w:tr w:rsidR="00FD42B1" w:rsidRPr="001128E5" w14:paraId="20F04106" w14:textId="77777777" w:rsidTr="00ED7607">
        <w:tc>
          <w:tcPr>
            <w:tcW w:w="9340" w:type="dxa"/>
            <w:gridSpan w:val="2"/>
          </w:tcPr>
          <w:p w14:paraId="7924A29D" w14:textId="77777777" w:rsidR="00FD42B1" w:rsidRDefault="00FD42B1">
            <w:pPr>
              <w:rPr>
                <w:rFonts w:ascii="Arial" w:hAnsi="Arial" w:cs="Arial"/>
              </w:rPr>
            </w:pPr>
          </w:p>
          <w:p w14:paraId="07569DCC" w14:textId="3FA35C9C" w:rsidR="00CA5382" w:rsidRDefault="00CA5382">
            <w:pPr>
              <w:rPr>
                <w:rFonts w:ascii="Arial" w:hAnsi="Arial" w:cs="Arial"/>
              </w:rPr>
            </w:pPr>
          </w:p>
        </w:tc>
      </w:tr>
      <w:tr w:rsidR="00FD42B1" w:rsidRPr="001128E5" w14:paraId="30F13FD5" w14:textId="77777777" w:rsidTr="00ED7607">
        <w:tc>
          <w:tcPr>
            <w:tcW w:w="9340" w:type="dxa"/>
            <w:gridSpan w:val="2"/>
          </w:tcPr>
          <w:p w14:paraId="34A82070" w14:textId="2D323450" w:rsidR="00FD42B1" w:rsidRPr="002F16A5" w:rsidRDefault="00FD42B1">
            <w:pPr>
              <w:rPr>
                <w:rFonts w:ascii="Arial" w:hAnsi="Arial" w:cs="Arial"/>
                <w:b/>
                <w:bCs/>
              </w:rPr>
            </w:pPr>
            <w:r w:rsidRPr="002F16A5">
              <w:rPr>
                <w:rFonts w:ascii="Arial" w:hAnsi="Arial" w:cs="Arial"/>
                <w:b/>
                <w:bCs/>
              </w:rPr>
              <w:t>Anticipated Degree Date:</w:t>
            </w:r>
          </w:p>
        </w:tc>
      </w:tr>
      <w:tr w:rsidR="00FD42B1" w:rsidRPr="001128E5" w14:paraId="7966B8EF" w14:textId="77777777" w:rsidTr="00ED7607">
        <w:tc>
          <w:tcPr>
            <w:tcW w:w="9340" w:type="dxa"/>
            <w:gridSpan w:val="2"/>
          </w:tcPr>
          <w:p w14:paraId="66F97E90" w14:textId="77777777" w:rsidR="00FD42B1" w:rsidRDefault="00FD42B1">
            <w:pPr>
              <w:rPr>
                <w:rFonts w:ascii="Arial" w:hAnsi="Arial" w:cs="Arial"/>
              </w:rPr>
            </w:pPr>
          </w:p>
          <w:p w14:paraId="25318FCF" w14:textId="0D7F47FD" w:rsidR="00CA5382" w:rsidRDefault="00CA5382">
            <w:pPr>
              <w:rPr>
                <w:rFonts w:ascii="Arial" w:hAnsi="Arial" w:cs="Arial"/>
              </w:rPr>
            </w:pPr>
          </w:p>
        </w:tc>
      </w:tr>
      <w:tr w:rsidR="00387132" w:rsidRPr="001128E5" w14:paraId="2367E0CA" w14:textId="77777777" w:rsidTr="00FB0F64">
        <w:tc>
          <w:tcPr>
            <w:tcW w:w="4670" w:type="dxa"/>
          </w:tcPr>
          <w:p w14:paraId="44833543" w14:textId="77777777" w:rsidR="00387132" w:rsidRPr="002F16A5" w:rsidRDefault="00387132">
            <w:pPr>
              <w:rPr>
                <w:rFonts w:ascii="Arial" w:hAnsi="Arial" w:cs="Arial"/>
                <w:b/>
                <w:bCs/>
              </w:rPr>
            </w:pPr>
            <w:r w:rsidRPr="002F16A5">
              <w:rPr>
                <w:rFonts w:ascii="Arial" w:hAnsi="Arial" w:cs="Arial"/>
                <w:b/>
                <w:bCs/>
              </w:rPr>
              <w:t>Cumulative Overall GPA:</w:t>
            </w:r>
          </w:p>
        </w:tc>
        <w:tc>
          <w:tcPr>
            <w:tcW w:w="4670" w:type="dxa"/>
          </w:tcPr>
          <w:p w14:paraId="732D1412" w14:textId="318C6844" w:rsidR="00387132" w:rsidRPr="002F16A5" w:rsidRDefault="00387132">
            <w:pPr>
              <w:rPr>
                <w:rFonts w:ascii="Arial" w:hAnsi="Arial" w:cs="Arial"/>
                <w:b/>
                <w:bCs/>
              </w:rPr>
            </w:pPr>
            <w:r w:rsidRPr="002F16A5">
              <w:rPr>
                <w:rFonts w:ascii="Arial" w:hAnsi="Arial" w:cs="Arial"/>
                <w:b/>
                <w:bCs/>
              </w:rPr>
              <w:t>Cumulative Major GPA:</w:t>
            </w:r>
          </w:p>
        </w:tc>
      </w:tr>
      <w:tr w:rsidR="00CA5382" w:rsidRPr="001128E5" w14:paraId="1CC885AF" w14:textId="77777777" w:rsidTr="00714E6B">
        <w:tc>
          <w:tcPr>
            <w:tcW w:w="4670" w:type="dxa"/>
          </w:tcPr>
          <w:p w14:paraId="538681BC" w14:textId="77777777" w:rsidR="00CA5382" w:rsidRDefault="00CA5382">
            <w:pPr>
              <w:rPr>
                <w:rFonts w:ascii="Arial" w:hAnsi="Arial" w:cs="Arial"/>
              </w:rPr>
            </w:pPr>
          </w:p>
          <w:p w14:paraId="1A3C3BC5" w14:textId="13CDA6D9" w:rsidR="00CA5382" w:rsidRDefault="00CA5382">
            <w:pPr>
              <w:rPr>
                <w:rFonts w:ascii="Arial" w:hAnsi="Arial" w:cs="Arial"/>
              </w:rPr>
            </w:pPr>
          </w:p>
        </w:tc>
        <w:tc>
          <w:tcPr>
            <w:tcW w:w="4670" w:type="dxa"/>
          </w:tcPr>
          <w:p w14:paraId="7AD01BD4" w14:textId="0C79495C" w:rsidR="00CA5382" w:rsidRDefault="00CA5382">
            <w:pPr>
              <w:rPr>
                <w:rFonts w:ascii="Arial" w:hAnsi="Arial" w:cs="Arial"/>
              </w:rPr>
            </w:pPr>
          </w:p>
        </w:tc>
      </w:tr>
      <w:tr w:rsidR="00FD42B1" w:rsidRPr="00551807" w14:paraId="527D833F" w14:textId="77777777" w:rsidTr="00551807">
        <w:tc>
          <w:tcPr>
            <w:tcW w:w="9340" w:type="dxa"/>
            <w:gridSpan w:val="2"/>
            <w:shd w:val="clear" w:color="auto" w:fill="D0CECE" w:themeFill="background2" w:themeFillShade="E6"/>
          </w:tcPr>
          <w:p w14:paraId="212CE5ED" w14:textId="22BDC053" w:rsidR="00FD42B1" w:rsidRPr="00551807" w:rsidRDefault="00551807">
            <w:pPr>
              <w:rPr>
                <w:rFonts w:ascii="Arial" w:hAnsi="Arial" w:cs="Arial"/>
                <w:b/>
                <w:bCs/>
              </w:rPr>
            </w:pPr>
            <w:r w:rsidRPr="00551807">
              <w:rPr>
                <w:rFonts w:ascii="Arial" w:hAnsi="Arial" w:cs="Arial"/>
                <w:b/>
                <w:bCs/>
              </w:rPr>
              <w:t>Lab Experience and Goals</w:t>
            </w:r>
          </w:p>
        </w:tc>
      </w:tr>
      <w:tr w:rsidR="00FD42B1" w:rsidRPr="001128E5" w14:paraId="179BA6A9" w14:textId="77777777" w:rsidTr="00ED7607">
        <w:tc>
          <w:tcPr>
            <w:tcW w:w="9340" w:type="dxa"/>
            <w:gridSpan w:val="2"/>
          </w:tcPr>
          <w:p w14:paraId="6F18705E" w14:textId="77777777" w:rsidR="00FD42B1" w:rsidRDefault="00FD42B1">
            <w:pPr>
              <w:rPr>
                <w:rFonts w:ascii="Arial" w:hAnsi="Arial" w:cs="Arial"/>
              </w:rPr>
            </w:pPr>
          </w:p>
        </w:tc>
      </w:tr>
      <w:tr w:rsidR="00FD42B1" w:rsidRPr="001128E5" w14:paraId="4043E597" w14:textId="77777777" w:rsidTr="00ED7607">
        <w:tc>
          <w:tcPr>
            <w:tcW w:w="9340" w:type="dxa"/>
            <w:gridSpan w:val="2"/>
          </w:tcPr>
          <w:p w14:paraId="63A5F853" w14:textId="77777777" w:rsidR="00FD42B1" w:rsidRDefault="00551807">
            <w:pPr>
              <w:rPr>
                <w:rFonts w:ascii="Arial" w:hAnsi="Arial" w:cs="Arial"/>
              </w:rPr>
            </w:pPr>
            <w:r w:rsidRPr="00551807">
              <w:rPr>
                <w:rFonts w:ascii="Arial" w:hAnsi="Arial" w:cs="Arial"/>
                <w:b/>
                <w:bCs/>
              </w:rPr>
              <w:t>Do you have prior research experience in other labs or coursework?</w:t>
            </w:r>
            <w:r>
              <w:rPr>
                <w:rFonts w:ascii="Arial" w:hAnsi="Arial" w:cs="Arial"/>
              </w:rPr>
              <w:t xml:space="preserve"> This can include designing studies, </w:t>
            </w:r>
            <w:proofErr w:type="gramStart"/>
            <w:r>
              <w:rPr>
                <w:rFonts w:ascii="Arial" w:hAnsi="Arial" w:cs="Arial"/>
              </w:rPr>
              <w:t>collecting</w:t>
            </w:r>
            <w:proofErr w:type="gramEnd"/>
            <w:r>
              <w:rPr>
                <w:rFonts w:ascii="Arial" w:hAnsi="Arial" w:cs="Arial"/>
              </w:rPr>
              <w:t xml:space="preserve"> or analyzing data, helping manage or prepare study stimuli or measures, conducting literature searches, recruiting or screening participants, clinical hours, etc.</w:t>
            </w:r>
            <w:r w:rsidRPr="002F16A5">
              <w:rPr>
                <w:rFonts w:ascii="Arial" w:hAnsi="Arial" w:cs="Arial"/>
                <w:b/>
                <w:bCs/>
              </w:rPr>
              <w:t xml:space="preserve"> If yes, please describe </w:t>
            </w:r>
            <w:r w:rsidR="002F16A5" w:rsidRPr="002F16A5">
              <w:rPr>
                <w:rFonts w:ascii="Arial" w:hAnsi="Arial" w:cs="Arial"/>
                <w:b/>
                <w:bCs/>
              </w:rPr>
              <w:t xml:space="preserve">your prior experiences in terms of the context (lab, class), how long (1 semester, etc.), and research skills or tasks you gained and completed. </w:t>
            </w:r>
          </w:p>
          <w:p w14:paraId="02D3B11D" w14:textId="77777777" w:rsidR="002F16A5" w:rsidRDefault="002F16A5">
            <w:pPr>
              <w:rPr>
                <w:rFonts w:ascii="Arial" w:hAnsi="Arial" w:cs="Arial"/>
                <w:b/>
                <w:bCs/>
              </w:rPr>
            </w:pPr>
          </w:p>
          <w:p w14:paraId="0603FB22" w14:textId="61C60670" w:rsidR="002F16A5" w:rsidRDefault="002F16A5">
            <w:pPr>
              <w:rPr>
                <w:rFonts w:ascii="Arial" w:hAnsi="Arial" w:cs="Arial"/>
                <w:b/>
                <w:bCs/>
              </w:rPr>
            </w:pPr>
          </w:p>
          <w:p w14:paraId="04F1F4A5" w14:textId="51431E61" w:rsidR="002F16A5" w:rsidRDefault="002F16A5">
            <w:pPr>
              <w:rPr>
                <w:rFonts w:ascii="Arial" w:hAnsi="Arial" w:cs="Arial"/>
                <w:b/>
                <w:bCs/>
              </w:rPr>
            </w:pPr>
          </w:p>
          <w:p w14:paraId="16F1512C" w14:textId="42C3C7F8" w:rsidR="002F16A5" w:rsidRDefault="002F16A5">
            <w:pPr>
              <w:rPr>
                <w:rFonts w:ascii="Arial" w:hAnsi="Arial" w:cs="Arial"/>
                <w:b/>
                <w:bCs/>
              </w:rPr>
            </w:pPr>
          </w:p>
          <w:p w14:paraId="6BDB5DC4" w14:textId="59A91EE3" w:rsidR="002F16A5" w:rsidRDefault="002F16A5">
            <w:pPr>
              <w:rPr>
                <w:rFonts w:ascii="Arial" w:hAnsi="Arial" w:cs="Arial"/>
                <w:b/>
                <w:bCs/>
              </w:rPr>
            </w:pPr>
          </w:p>
          <w:p w14:paraId="38FD59D0" w14:textId="77777777" w:rsidR="00FF652C" w:rsidRDefault="00FF652C">
            <w:pPr>
              <w:rPr>
                <w:rFonts w:ascii="Arial" w:hAnsi="Arial" w:cs="Arial"/>
                <w:b/>
                <w:bCs/>
              </w:rPr>
            </w:pPr>
          </w:p>
          <w:p w14:paraId="0781CCB5" w14:textId="1996ED82" w:rsidR="002F16A5" w:rsidRDefault="002F16A5">
            <w:pPr>
              <w:rPr>
                <w:rFonts w:ascii="Arial" w:hAnsi="Arial" w:cs="Arial"/>
                <w:b/>
                <w:bCs/>
              </w:rPr>
            </w:pPr>
          </w:p>
          <w:p w14:paraId="4E225F14" w14:textId="17A66DB7" w:rsidR="002F16A5" w:rsidRDefault="002F16A5">
            <w:pPr>
              <w:rPr>
                <w:rFonts w:ascii="Arial" w:hAnsi="Arial" w:cs="Arial"/>
                <w:b/>
                <w:bCs/>
              </w:rPr>
            </w:pPr>
          </w:p>
          <w:p w14:paraId="34C61892" w14:textId="77777777" w:rsidR="002F16A5" w:rsidRDefault="002F16A5">
            <w:pPr>
              <w:rPr>
                <w:rFonts w:ascii="Arial" w:hAnsi="Arial" w:cs="Arial"/>
                <w:b/>
                <w:bCs/>
              </w:rPr>
            </w:pPr>
          </w:p>
          <w:p w14:paraId="6960C3C9" w14:textId="6A2BFE42" w:rsidR="00CA5382" w:rsidRPr="00551807" w:rsidRDefault="00CA5382">
            <w:pPr>
              <w:rPr>
                <w:rFonts w:ascii="Arial" w:hAnsi="Arial" w:cs="Arial"/>
                <w:b/>
                <w:bCs/>
              </w:rPr>
            </w:pPr>
          </w:p>
        </w:tc>
      </w:tr>
      <w:tr w:rsidR="00FD42B1" w:rsidRPr="001128E5" w14:paraId="70AB05B2" w14:textId="77777777" w:rsidTr="00ED7607">
        <w:tc>
          <w:tcPr>
            <w:tcW w:w="9340" w:type="dxa"/>
            <w:gridSpan w:val="2"/>
          </w:tcPr>
          <w:p w14:paraId="5735673C" w14:textId="77777777" w:rsidR="007F7C27" w:rsidRPr="007F7C27" w:rsidRDefault="002F16A5">
            <w:pPr>
              <w:rPr>
                <w:rFonts w:ascii="Arial" w:hAnsi="Arial" w:cs="Arial"/>
                <w:b/>
                <w:bCs/>
              </w:rPr>
            </w:pPr>
            <w:r w:rsidRPr="007F7C27">
              <w:rPr>
                <w:rFonts w:ascii="Arial" w:hAnsi="Arial" w:cs="Arial"/>
                <w:b/>
                <w:bCs/>
              </w:rPr>
              <w:lastRenderedPageBreak/>
              <w:t xml:space="preserve">What are you planning to do after you graduate from UVA? And how do you hope </w:t>
            </w:r>
            <w:proofErr w:type="gramStart"/>
            <w:r w:rsidR="007F7C27" w:rsidRPr="007F7C27">
              <w:rPr>
                <w:rFonts w:ascii="Arial" w:hAnsi="Arial" w:cs="Arial"/>
                <w:b/>
                <w:bCs/>
              </w:rPr>
              <w:t>your</w:t>
            </w:r>
            <w:proofErr w:type="gramEnd"/>
            <w:r w:rsidR="007F7C27" w:rsidRPr="007F7C27">
              <w:rPr>
                <w:rFonts w:ascii="Arial" w:hAnsi="Arial" w:cs="Arial"/>
                <w:b/>
                <w:bCs/>
              </w:rPr>
              <w:t xml:space="preserve"> experiences in the lab can help you achieve your goals? </w:t>
            </w:r>
          </w:p>
          <w:p w14:paraId="6FFCCD1E" w14:textId="77777777" w:rsidR="007F7C27" w:rsidRDefault="007F7C27">
            <w:pPr>
              <w:rPr>
                <w:rFonts w:ascii="Arial" w:hAnsi="Arial" w:cs="Arial"/>
              </w:rPr>
            </w:pPr>
          </w:p>
          <w:p w14:paraId="0895633D" w14:textId="77777777" w:rsidR="007F7C27" w:rsidRDefault="007F7C27">
            <w:pPr>
              <w:rPr>
                <w:rFonts w:ascii="Arial" w:hAnsi="Arial" w:cs="Arial"/>
              </w:rPr>
            </w:pPr>
          </w:p>
          <w:p w14:paraId="15FB2265" w14:textId="0A3DFC41" w:rsidR="007F7C27" w:rsidRDefault="007F7C27">
            <w:pPr>
              <w:rPr>
                <w:rFonts w:ascii="Arial" w:hAnsi="Arial" w:cs="Arial"/>
              </w:rPr>
            </w:pPr>
          </w:p>
          <w:p w14:paraId="070305C9" w14:textId="1A019E07" w:rsidR="007F7C27" w:rsidRDefault="007F7C27">
            <w:pPr>
              <w:rPr>
                <w:rFonts w:ascii="Arial" w:hAnsi="Arial" w:cs="Arial"/>
              </w:rPr>
            </w:pPr>
          </w:p>
          <w:p w14:paraId="4B183A40" w14:textId="7B7F7C91" w:rsidR="007F7C27" w:rsidRDefault="007F7C27">
            <w:pPr>
              <w:rPr>
                <w:rFonts w:ascii="Arial" w:hAnsi="Arial" w:cs="Arial"/>
              </w:rPr>
            </w:pPr>
          </w:p>
          <w:p w14:paraId="64DAC647" w14:textId="37F57885" w:rsidR="007F7C27" w:rsidRDefault="007F7C27">
            <w:pPr>
              <w:rPr>
                <w:rFonts w:ascii="Arial" w:hAnsi="Arial" w:cs="Arial"/>
              </w:rPr>
            </w:pPr>
          </w:p>
          <w:p w14:paraId="4E847026" w14:textId="77777777" w:rsidR="007F7C27" w:rsidRDefault="007F7C27">
            <w:pPr>
              <w:rPr>
                <w:rFonts w:ascii="Arial" w:hAnsi="Arial" w:cs="Arial"/>
              </w:rPr>
            </w:pPr>
          </w:p>
          <w:p w14:paraId="21D669C8" w14:textId="77777777" w:rsidR="007F7C27" w:rsidRDefault="007F7C27">
            <w:pPr>
              <w:rPr>
                <w:rFonts w:ascii="Arial" w:hAnsi="Arial" w:cs="Arial"/>
              </w:rPr>
            </w:pPr>
          </w:p>
          <w:p w14:paraId="05E05588" w14:textId="77777777" w:rsidR="007F7C27" w:rsidRDefault="007F7C27">
            <w:pPr>
              <w:rPr>
                <w:rFonts w:ascii="Arial" w:hAnsi="Arial" w:cs="Arial"/>
              </w:rPr>
            </w:pPr>
          </w:p>
          <w:p w14:paraId="514AE8B1" w14:textId="77777777" w:rsidR="00FD42B1" w:rsidRDefault="002F16A5">
            <w:pPr>
              <w:rPr>
                <w:rFonts w:ascii="Arial" w:hAnsi="Arial" w:cs="Arial"/>
              </w:rPr>
            </w:pPr>
            <w:r>
              <w:rPr>
                <w:rFonts w:ascii="Arial" w:hAnsi="Arial" w:cs="Arial"/>
              </w:rPr>
              <w:t xml:space="preserve"> </w:t>
            </w:r>
          </w:p>
          <w:p w14:paraId="287020E7" w14:textId="0A85FD16" w:rsidR="007F7C27" w:rsidRDefault="007F7C27">
            <w:pPr>
              <w:rPr>
                <w:rFonts w:ascii="Arial" w:hAnsi="Arial" w:cs="Arial"/>
              </w:rPr>
            </w:pPr>
          </w:p>
        </w:tc>
      </w:tr>
      <w:tr w:rsidR="00FD42B1" w:rsidRPr="001128E5" w14:paraId="4625A178" w14:textId="77777777" w:rsidTr="00ED7607">
        <w:tc>
          <w:tcPr>
            <w:tcW w:w="9340" w:type="dxa"/>
            <w:gridSpan w:val="2"/>
          </w:tcPr>
          <w:p w14:paraId="780DF648" w14:textId="77777777" w:rsidR="00FD42B1" w:rsidRPr="007F7C27" w:rsidRDefault="007F7C27">
            <w:pPr>
              <w:rPr>
                <w:rFonts w:ascii="Arial" w:hAnsi="Arial" w:cs="Arial"/>
                <w:b/>
                <w:bCs/>
              </w:rPr>
            </w:pPr>
            <w:r w:rsidRPr="007F7C27">
              <w:rPr>
                <w:rFonts w:ascii="Arial" w:hAnsi="Arial" w:cs="Arial"/>
                <w:b/>
                <w:bCs/>
              </w:rPr>
              <w:t>Related to the above questions, please share a bit about why you are drawn to our laboratory and the types of research we do. Is there a particular research topic we study that you are interested in? Are there particular skills or knowledge you want to gain more of?</w:t>
            </w:r>
          </w:p>
          <w:p w14:paraId="125E307D" w14:textId="77777777" w:rsidR="007F7C27" w:rsidRDefault="007F7C27">
            <w:pPr>
              <w:rPr>
                <w:rFonts w:ascii="Arial" w:hAnsi="Arial" w:cs="Arial"/>
              </w:rPr>
            </w:pPr>
          </w:p>
          <w:p w14:paraId="694DEE39" w14:textId="77777777" w:rsidR="007F7C27" w:rsidRDefault="007F7C27">
            <w:pPr>
              <w:rPr>
                <w:rFonts w:ascii="Arial" w:hAnsi="Arial" w:cs="Arial"/>
              </w:rPr>
            </w:pPr>
          </w:p>
          <w:p w14:paraId="6C8D2603" w14:textId="41CDB4E1" w:rsidR="007F7C27" w:rsidRDefault="007F7C27">
            <w:pPr>
              <w:rPr>
                <w:rFonts w:ascii="Arial" w:hAnsi="Arial" w:cs="Arial"/>
              </w:rPr>
            </w:pPr>
          </w:p>
          <w:p w14:paraId="0BA0E8C5" w14:textId="370E768E" w:rsidR="007F7C27" w:rsidRDefault="007F7C27">
            <w:pPr>
              <w:rPr>
                <w:rFonts w:ascii="Arial" w:hAnsi="Arial" w:cs="Arial"/>
              </w:rPr>
            </w:pPr>
          </w:p>
          <w:p w14:paraId="40E6E6C6" w14:textId="753014D1" w:rsidR="007F7C27" w:rsidRDefault="007F7C27">
            <w:pPr>
              <w:rPr>
                <w:rFonts w:ascii="Arial" w:hAnsi="Arial" w:cs="Arial"/>
              </w:rPr>
            </w:pPr>
          </w:p>
          <w:p w14:paraId="509B7C6D" w14:textId="78014E04" w:rsidR="007F7C27" w:rsidRDefault="007F7C27">
            <w:pPr>
              <w:rPr>
                <w:rFonts w:ascii="Arial" w:hAnsi="Arial" w:cs="Arial"/>
              </w:rPr>
            </w:pPr>
          </w:p>
          <w:p w14:paraId="651AE949" w14:textId="54747CD8" w:rsidR="007F7C27" w:rsidRDefault="007F7C27">
            <w:pPr>
              <w:rPr>
                <w:rFonts w:ascii="Arial" w:hAnsi="Arial" w:cs="Arial"/>
              </w:rPr>
            </w:pPr>
          </w:p>
          <w:p w14:paraId="13E656D1" w14:textId="069D5C6E" w:rsidR="007F7C27" w:rsidRDefault="007F7C27">
            <w:pPr>
              <w:rPr>
                <w:rFonts w:ascii="Arial" w:hAnsi="Arial" w:cs="Arial"/>
              </w:rPr>
            </w:pPr>
          </w:p>
          <w:p w14:paraId="5DEFACE5" w14:textId="77777777" w:rsidR="007F7C27" w:rsidRDefault="007F7C27">
            <w:pPr>
              <w:rPr>
                <w:rFonts w:ascii="Arial" w:hAnsi="Arial" w:cs="Arial"/>
              </w:rPr>
            </w:pPr>
          </w:p>
          <w:p w14:paraId="3832A8E4" w14:textId="77777777" w:rsidR="007F7C27" w:rsidRDefault="007F7C27">
            <w:pPr>
              <w:rPr>
                <w:rFonts w:ascii="Arial" w:hAnsi="Arial" w:cs="Arial"/>
              </w:rPr>
            </w:pPr>
          </w:p>
          <w:p w14:paraId="5028BE9E" w14:textId="7DF84316" w:rsidR="007F7C27" w:rsidRDefault="007F7C27">
            <w:pPr>
              <w:rPr>
                <w:rFonts w:ascii="Arial" w:hAnsi="Arial" w:cs="Arial"/>
              </w:rPr>
            </w:pPr>
          </w:p>
        </w:tc>
      </w:tr>
      <w:tr w:rsidR="003E0805" w:rsidRPr="001128E5" w14:paraId="562BB962" w14:textId="77777777" w:rsidTr="00ED7607">
        <w:tc>
          <w:tcPr>
            <w:tcW w:w="9340" w:type="dxa"/>
            <w:gridSpan w:val="2"/>
          </w:tcPr>
          <w:p w14:paraId="6CE24A1E" w14:textId="77777777" w:rsidR="003E0805" w:rsidRDefault="003E0805">
            <w:pPr>
              <w:rPr>
                <w:rFonts w:ascii="Arial" w:hAnsi="Arial" w:cs="Arial"/>
                <w:b/>
                <w:bCs/>
              </w:rPr>
            </w:pPr>
            <w:r>
              <w:rPr>
                <w:rFonts w:ascii="Arial" w:hAnsi="Arial" w:cs="Arial"/>
                <w:b/>
                <w:bCs/>
              </w:rPr>
              <w:t xml:space="preserve">How did you hear about us? </w:t>
            </w:r>
          </w:p>
          <w:p w14:paraId="4AEAB2EB" w14:textId="77777777" w:rsidR="003E0805" w:rsidRDefault="003E0805">
            <w:pPr>
              <w:rPr>
                <w:rFonts w:ascii="Arial" w:hAnsi="Arial" w:cs="Arial"/>
                <w:b/>
                <w:bCs/>
              </w:rPr>
            </w:pPr>
          </w:p>
          <w:p w14:paraId="02AA04D6" w14:textId="77777777" w:rsidR="003E0805" w:rsidRDefault="003E0805">
            <w:pPr>
              <w:rPr>
                <w:rFonts w:ascii="Arial" w:hAnsi="Arial" w:cs="Arial"/>
                <w:b/>
                <w:bCs/>
              </w:rPr>
            </w:pPr>
          </w:p>
          <w:p w14:paraId="3A60AFFD" w14:textId="77777777" w:rsidR="003E0805" w:rsidRDefault="003E0805">
            <w:pPr>
              <w:rPr>
                <w:rFonts w:ascii="Arial" w:hAnsi="Arial" w:cs="Arial"/>
                <w:b/>
                <w:bCs/>
              </w:rPr>
            </w:pPr>
          </w:p>
          <w:p w14:paraId="4E720C5E" w14:textId="6A6B5DEC" w:rsidR="003E0805" w:rsidRDefault="003E0805">
            <w:pPr>
              <w:rPr>
                <w:rFonts w:ascii="Arial" w:hAnsi="Arial" w:cs="Arial"/>
                <w:b/>
                <w:bCs/>
              </w:rPr>
            </w:pPr>
          </w:p>
          <w:p w14:paraId="3005203E" w14:textId="77777777" w:rsidR="00FF652C" w:rsidRDefault="00FF652C">
            <w:pPr>
              <w:rPr>
                <w:rFonts w:ascii="Arial" w:hAnsi="Arial" w:cs="Arial"/>
                <w:b/>
                <w:bCs/>
              </w:rPr>
            </w:pPr>
          </w:p>
          <w:p w14:paraId="348EDB8B" w14:textId="77777777" w:rsidR="003E0805" w:rsidRDefault="003E0805">
            <w:pPr>
              <w:rPr>
                <w:rFonts w:ascii="Arial" w:hAnsi="Arial" w:cs="Arial"/>
                <w:b/>
                <w:bCs/>
              </w:rPr>
            </w:pPr>
          </w:p>
          <w:p w14:paraId="18339035" w14:textId="77777777" w:rsidR="003E0805" w:rsidRDefault="003E0805">
            <w:pPr>
              <w:rPr>
                <w:rFonts w:ascii="Arial" w:hAnsi="Arial" w:cs="Arial"/>
                <w:b/>
                <w:bCs/>
              </w:rPr>
            </w:pPr>
          </w:p>
          <w:p w14:paraId="0D321A68" w14:textId="67894547" w:rsidR="003E0805" w:rsidRPr="00572394" w:rsidRDefault="003E0805">
            <w:pPr>
              <w:rPr>
                <w:rFonts w:ascii="Arial" w:hAnsi="Arial" w:cs="Arial"/>
                <w:b/>
                <w:bCs/>
              </w:rPr>
            </w:pPr>
          </w:p>
        </w:tc>
      </w:tr>
      <w:tr w:rsidR="00FD42B1" w:rsidRPr="001128E5" w14:paraId="4B043C8A" w14:textId="77777777" w:rsidTr="00ED7607">
        <w:tc>
          <w:tcPr>
            <w:tcW w:w="9340" w:type="dxa"/>
            <w:gridSpan w:val="2"/>
          </w:tcPr>
          <w:p w14:paraId="176B2F91" w14:textId="77777777" w:rsidR="00FD42B1" w:rsidRPr="00FF652C" w:rsidRDefault="00FF652C">
            <w:pPr>
              <w:rPr>
                <w:rFonts w:ascii="Arial" w:hAnsi="Arial" w:cs="Arial"/>
                <w:b/>
                <w:bCs/>
              </w:rPr>
            </w:pPr>
            <w:r w:rsidRPr="00FF652C">
              <w:rPr>
                <w:rFonts w:ascii="Arial" w:hAnsi="Arial" w:cs="Arial"/>
                <w:b/>
                <w:bCs/>
              </w:rPr>
              <w:t xml:space="preserve">Anything else you would like us to know about you? </w:t>
            </w:r>
          </w:p>
          <w:p w14:paraId="29BD9B97" w14:textId="77777777" w:rsidR="00FF652C" w:rsidRDefault="00FF652C">
            <w:pPr>
              <w:rPr>
                <w:rFonts w:ascii="Arial" w:hAnsi="Arial" w:cs="Arial"/>
              </w:rPr>
            </w:pPr>
          </w:p>
          <w:p w14:paraId="1F667B01" w14:textId="77777777" w:rsidR="00FF652C" w:rsidRDefault="00FF652C">
            <w:pPr>
              <w:rPr>
                <w:rFonts w:ascii="Arial" w:hAnsi="Arial" w:cs="Arial"/>
              </w:rPr>
            </w:pPr>
          </w:p>
          <w:p w14:paraId="700AE6F8" w14:textId="77777777" w:rsidR="00FF652C" w:rsidRDefault="00FF652C">
            <w:pPr>
              <w:rPr>
                <w:rFonts w:ascii="Arial" w:hAnsi="Arial" w:cs="Arial"/>
              </w:rPr>
            </w:pPr>
          </w:p>
          <w:p w14:paraId="09A592EB" w14:textId="77777777" w:rsidR="00FF652C" w:rsidRDefault="00FF652C">
            <w:pPr>
              <w:rPr>
                <w:rFonts w:ascii="Arial" w:hAnsi="Arial" w:cs="Arial"/>
              </w:rPr>
            </w:pPr>
          </w:p>
          <w:p w14:paraId="578AE9F3" w14:textId="4FB2B7C6" w:rsidR="00FF652C" w:rsidRDefault="00FF652C">
            <w:pPr>
              <w:rPr>
                <w:rFonts w:ascii="Arial" w:hAnsi="Arial" w:cs="Arial"/>
              </w:rPr>
            </w:pPr>
          </w:p>
          <w:p w14:paraId="16410B30" w14:textId="5856E543" w:rsidR="00FF652C" w:rsidRDefault="00FF652C">
            <w:pPr>
              <w:rPr>
                <w:rFonts w:ascii="Arial" w:hAnsi="Arial" w:cs="Arial"/>
              </w:rPr>
            </w:pPr>
          </w:p>
          <w:p w14:paraId="025D2940" w14:textId="4B7C3217" w:rsidR="00FF652C" w:rsidRDefault="00FF652C">
            <w:pPr>
              <w:rPr>
                <w:rFonts w:ascii="Arial" w:hAnsi="Arial" w:cs="Arial"/>
              </w:rPr>
            </w:pPr>
          </w:p>
        </w:tc>
      </w:tr>
    </w:tbl>
    <w:p w14:paraId="127B0BD8" w14:textId="77777777" w:rsidR="001128E5" w:rsidRDefault="001128E5"/>
    <w:sectPr w:rsidR="0011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508"/>
    <w:multiLevelType w:val="hybridMultilevel"/>
    <w:tmpl w:val="8D928DDA"/>
    <w:lvl w:ilvl="0" w:tplc="C6D68F5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7D2"/>
    <w:multiLevelType w:val="multilevel"/>
    <w:tmpl w:val="5EA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4CAF"/>
    <w:multiLevelType w:val="multilevel"/>
    <w:tmpl w:val="179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53CAC"/>
    <w:multiLevelType w:val="multilevel"/>
    <w:tmpl w:val="9F4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644400">
    <w:abstractNumId w:val="0"/>
  </w:num>
  <w:num w:numId="2" w16cid:durableId="33118302">
    <w:abstractNumId w:val="1"/>
  </w:num>
  <w:num w:numId="3" w16cid:durableId="1725374809">
    <w:abstractNumId w:val="3"/>
  </w:num>
  <w:num w:numId="4" w16cid:durableId="417799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E5"/>
    <w:rsid w:val="000B434B"/>
    <w:rsid w:val="000E1F60"/>
    <w:rsid w:val="000F66DF"/>
    <w:rsid w:val="001128E5"/>
    <w:rsid w:val="00130B84"/>
    <w:rsid w:val="0013675C"/>
    <w:rsid w:val="001F0932"/>
    <w:rsid w:val="00240EA9"/>
    <w:rsid w:val="00255EFC"/>
    <w:rsid w:val="002C196D"/>
    <w:rsid w:val="002F16A5"/>
    <w:rsid w:val="00387132"/>
    <w:rsid w:val="003E0805"/>
    <w:rsid w:val="00416421"/>
    <w:rsid w:val="00551807"/>
    <w:rsid w:val="00572394"/>
    <w:rsid w:val="006D2326"/>
    <w:rsid w:val="00794E37"/>
    <w:rsid w:val="007F7C27"/>
    <w:rsid w:val="008003FB"/>
    <w:rsid w:val="00802465"/>
    <w:rsid w:val="0083354E"/>
    <w:rsid w:val="008C68A1"/>
    <w:rsid w:val="00903D4B"/>
    <w:rsid w:val="00AB71C6"/>
    <w:rsid w:val="00AC17CA"/>
    <w:rsid w:val="00BE5281"/>
    <w:rsid w:val="00CA5382"/>
    <w:rsid w:val="00D15877"/>
    <w:rsid w:val="00D31D3F"/>
    <w:rsid w:val="00E37B0C"/>
    <w:rsid w:val="00E660A5"/>
    <w:rsid w:val="00ED7607"/>
    <w:rsid w:val="00FA4FC3"/>
    <w:rsid w:val="00FD42B1"/>
    <w:rsid w:val="00FE7D2A"/>
    <w:rsid w:val="00FF3F7B"/>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F7D24"/>
  <w15:chartTrackingRefBased/>
  <w15:docId w15:val="{4F20FBAA-EE5B-6248-A073-B8877C95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34B"/>
    <w:pPr>
      <w:ind w:left="720"/>
      <w:contextualSpacing/>
    </w:pPr>
  </w:style>
  <w:style w:type="character" w:styleId="Hyperlink">
    <w:name w:val="Hyperlink"/>
    <w:basedOn w:val="DefaultParagraphFont"/>
    <w:uiPriority w:val="99"/>
    <w:unhideWhenUsed/>
    <w:rsid w:val="008C68A1"/>
    <w:rPr>
      <w:color w:val="0563C1" w:themeColor="hyperlink"/>
      <w:u w:val="single"/>
    </w:rPr>
  </w:style>
  <w:style w:type="character" w:styleId="UnresolvedMention">
    <w:name w:val="Unresolved Mention"/>
    <w:basedOn w:val="DefaultParagraphFont"/>
    <w:uiPriority w:val="99"/>
    <w:semiHidden/>
    <w:unhideWhenUsed/>
    <w:rsid w:val="008C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504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cormack@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MacCormack</dc:creator>
  <cp:keywords/>
  <dc:description/>
  <cp:lastModifiedBy>Jennifer MacCormack</cp:lastModifiedBy>
  <cp:revision>7</cp:revision>
  <dcterms:created xsi:type="dcterms:W3CDTF">2022-01-28T19:44:00Z</dcterms:created>
  <dcterms:modified xsi:type="dcterms:W3CDTF">2022-07-22T01:36:00Z</dcterms:modified>
</cp:coreProperties>
</file>